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0875" w:rsidRDefault="00760875" w:rsidP="00D7617F">
      <w:pPr>
        <w:widowControl w:val="0"/>
        <w:spacing w:line="360" w:lineRule="auto"/>
        <w:rPr>
          <w:rFonts w:ascii="黑体" w:eastAsia="黑体" w:hAnsi="黑体" w:cs="黑体"/>
          <w:b/>
          <w:bCs/>
          <w:color w:val="auto"/>
          <w:sz w:val="50"/>
          <w:szCs w:val="50"/>
        </w:rPr>
      </w:pPr>
    </w:p>
    <w:p w:rsidR="00760875" w:rsidRDefault="00760875" w:rsidP="00D7617F">
      <w:pPr>
        <w:widowControl w:val="0"/>
        <w:spacing w:line="360" w:lineRule="auto"/>
        <w:rPr>
          <w:rFonts w:ascii="黑体" w:eastAsia="黑体" w:hAnsi="黑体" w:cs="黑体"/>
          <w:b/>
          <w:bCs/>
          <w:color w:val="auto"/>
          <w:sz w:val="50"/>
          <w:szCs w:val="50"/>
        </w:rPr>
      </w:pPr>
    </w:p>
    <w:p w:rsidR="00760875" w:rsidRDefault="00760875" w:rsidP="00D7617F">
      <w:pPr>
        <w:widowControl w:val="0"/>
        <w:spacing w:line="360" w:lineRule="auto"/>
        <w:rPr>
          <w:rFonts w:ascii="黑体" w:eastAsia="黑体" w:hAnsi="黑体" w:cs="黑体"/>
          <w:b/>
          <w:bCs/>
          <w:color w:val="auto"/>
          <w:sz w:val="50"/>
          <w:szCs w:val="50"/>
        </w:rPr>
      </w:pPr>
    </w:p>
    <w:p w:rsidR="00D7617F" w:rsidRPr="00D7617F" w:rsidRDefault="00D7617F" w:rsidP="00D7617F">
      <w:pPr>
        <w:widowControl w:val="0"/>
        <w:spacing w:line="360" w:lineRule="auto"/>
        <w:rPr>
          <w:rFonts w:ascii="黑体" w:eastAsia="黑体" w:hAnsi="黑体" w:cs="黑体"/>
          <w:b/>
          <w:bCs/>
          <w:color w:val="auto"/>
          <w:sz w:val="50"/>
          <w:szCs w:val="50"/>
        </w:rPr>
      </w:pPr>
      <w:r w:rsidRPr="00D7617F">
        <w:rPr>
          <w:rFonts w:ascii="黑体" w:eastAsia="黑体" w:hAnsi="黑体" w:cs="黑体" w:hint="eastAsia"/>
          <w:b/>
          <w:bCs/>
          <w:color w:val="auto"/>
          <w:sz w:val="50"/>
          <w:szCs w:val="50"/>
        </w:rPr>
        <w:t>决胜小康年，乡村新画卷</w:t>
      </w:r>
    </w:p>
    <w:p w:rsidR="00D7617F" w:rsidRPr="00D7617F" w:rsidRDefault="00D7617F" w:rsidP="00D7617F">
      <w:pPr>
        <w:widowControl w:val="0"/>
        <w:spacing w:line="360" w:lineRule="auto"/>
        <w:rPr>
          <w:rFonts w:ascii="黑体" w:eastAsia="黑体" w:hAnsi="黑体" w:cs="黑体"/>
          <w:b/>
          <w:bCs/>
          <w:color w:val="auto"/>
          <w:sz w:val="50"/>
          <w:szCs w:val="50"/>
        </w:rPr>
      </w:pPr>
      <w:r w:rsidRPr="00D7617F">
        <w:rPr>
          <w:rFonts w:ascii="黑体" w:eastAsia="黑体" w:hAnsi="黑体" w:cs="黑体" w:hint="eastAsia"/>
          <w:b/>
          <w:bCs/>
          <w:color w:val="auto"/>
          <w:sz w:val="50"/>
          <w:szCs w:val="50"/>
        </w:rPr>
        <w:t>——北京大学经济学院宁夏吴忠利通</w:t>
      </w:r>
    </w:p>
    <w:p w:rsidR="00D7617F" w:rsidRPr="00D7617F" w:rsidRDefault="00D7617F" w:rsidP="00D7617F">
      <w:pPr>
        <w:widowControl w:val="0"/>
        <w:spacing w:line="360" w:lineRule="auto"/>
        <w:rPr>
          <w:rFonts w:ascii="黑体" w:eastAsia="黑体" w:hAnsi="黑体" w:cs="黑体"/>
          <w:b/>
          <w:bCs/>
          <w:color w:val="auto"/>
          <w:sz w:val="50"/>
          <w:szCs w:val="50"/>
        </w:rPr>
      </w:pPr>
      <w:r w:rsidRPr="00D7617F">
        <w:rPr>
          <w:rFonts w:ascii="黑体" w:eastAsia="黑体" w:hAnsi="黑体" w:cs="黑体" w:hint="eastAsia"/>
          <w:b/>
          <w:bCs/>
          <w:color w:val="auto"/>
          <w:sz w:val="50"/>
          <w:szCs w:val="50"/>
        </w:rPr>
        <w:t>实践团思政实践报告</w:t>
      </w:r>
    </w:p>
    <w:p w:rsidR="00760875" w:rsidRDefault="00760875">
      <w:pPr>
        <w:rPr>
          <w:rFonts w:ascii="Calibri" w:eastAsia="宋体" w:hAnsi="Calibri" w:cs="Times New Roman"/>
          <w:b/>
          <w:bCs/>
          <w:color w:val="auto"/>
          <w:sz w:val="22"/>
          <w:szCs w:val="28"/>
        </w:rPr>
      </w:pPr>
      <w:r>
        <w:rPr>
          <w:rFonts w:ascii="Calibri" w:eastAsia="宋体" w:hAnsi="Calibri" w:cs="Times New Roman"/>
          <w:b/>
          <w:bCs/>
          <w:color w:val="auto"/>
          <w:sz w:val="22"/>
          <w:szCs w:val="28"/>
        </w:rPr>
        <w:br w:type="page"/>
      </w:r>
    </w:p>
    <w:p w:rsidR="00760875" w:rsidRDefault="00760875" w:rsidP="00760875">
      <w:pPr>
        <w:widowControl w:val="0"/>
        <w:rPr>
          <w:rFonts w:ascii="宋体" w:eastAsia="宋体" w:hAnsi="宋体" w:cs="Times New Roman"/>
          <w:b/>
          <w:bCs/>
          <w:color w:val="auto"/>
          <w:sz w:val="48"/>
          <w:szCs w:val="48"/>
        </w:rPr>
      </w:pPr>
    </w:p>
    <w:p w:rsidR="00760875" w:rsidRPr="00D7617F" w:rsidRDefault="00760875" w:rsidP="00760875">
      <w:pPr>
        <w:widowControl w:val="0"/>
        <w:rPr>
          <w:rFonts w:ascii="宋体" w:eastAsia="宋体" w:hAnsi="宋体" w:cs="Times New Roman"/>
          <w:b/>
          <w:bCs/>
          <w:color w:val="auto"/>
          <w:sz w:val="48"/>
          <w:szCs w:val="48"/>
        </w:rPr>
      </w:pPr>
      <w:r w:rsidRPr="00D7617F">
        <w:rPr>
          <w:rFonts w:ascii="宋体" w:eastAsia="宋体" w:hAnsi="宋体" w:cs="Times New Roman"/>
          <w:b/>
          <w:bCs/>
          <w:color w:val="auto"/>
          <w:sz w:val="48"/>
          <w:szCs w:val="48"/>
        </w:rPr>
        <w:t>目录</w:t>
      </w:r>
    </w:p>
    <w:p w:rsidR="00760875" w:rsidRPr="00D7617F" w:rsidRDefault="00760875" w:rsidP="00760875">
      <w:pPr>
        <w:widowControl w:val="0"/>
        <w:rPr>
          <w:rFonts w:ascii="宋体" w:eastAsia="宋体" w:hAnsi="宋体" w:cs="宋体"/>
          <w:b/>
          <w:bCs/>
          <w:color w:val="auto"/>
          <w:sz w:val="48"/>
          <w:szCs w:val="48"/>
        </w:rPr>
      </w:pPr>
    </w:p>
    <w:p w:rsidR="00760875" w:rsidRPr="00760875" w:rsidRDefault="00760875">
      <w:pPr>
        <w:pStyle w:val="TOC1"/>
        <w:tabs>
          <w:tab w:val="right" w:leader="dot" w:pos="8296"/>
        </w:tabs>
        <w:rPr>
          <w:rFonts w:ascii="宋体" w:eastAsia="宋体" w:hAnsi="宋体"/>
          <w:b w:val="0"/>
          <w:bCs w:val="0"/>
          <w:caps w:val="0"/>
          <w:noProof/>
          <w:color w:val="auto"/>
          <w:sz w:val="24"/>
          <w:szCs w:val="24"/>
        </w:rPr>
      </w:pPr>
      <w:r>
        <w:rPr>
          <w:rFonts w:ascii="宋体" w:eastAsia="宋体" w:hAnsi="宋体" w:cs="Times New Roman"/>
          <w:b w:val="0"/>
          <w:bCs w:val="0"/>
          <w:color w:val="auto"/>
          <w:sz w:val="48"/>
          <w:szCs w:val="48"/>
        </w:rPr>
        <w:fldChar w:fldCharType="begin"/>
      </w:r>
      <w:r>
        <w:rPr>
          <w:rFonts w:ascii="宋体" w:eastAsia="宋体" w:hAnsi="宋体" w:cs="Times New Roman"/>
          <w:b w:val="0"/>
          <w:bCs w:val="0"/>
          <w:color w:val="auto"/>
          <w:sz w:val="48"/>
          <w:szCs w:val="48"/>
        </w:rPr>
        <w:instrText xml:space="preserve"> </w:instrText>
      </w:r>
      <w:r>
        <w:rPr>
          <w:rFonts w:ascii="宋体" w:eastAsia="宋体" w:hAnsi="宋体" w:cs="Times New Roman" w:hint="eastAsia"/>
          <w:b w:val="0"/>
          <w:bCs w:val="0"/>
          <w:color w:val="auto"/>
          <w:sz w:val="48"/>
          <w:szCs w:val="48"/>
        </w:rPr>
        <w:instrText>TOC \o "1-1" \h \z \u</w:instrText>
      </w:r>
      <w:r>
        <w:rPr>
          <w:rFonts w:ascii="宋体" w:eastAsia="宋体" w:hAnsi="宋体" w:cs="Times New Roman"/>
          <w:b w:val="0"/>
          <w:bCs w:val="0"/>
          <w:color w:val="auto"/>
          <w:sz w:val="48"/>
          <w:szCs w:val="48"/>
        </w:rPr>
        <w:instrText xml:space="preserve"> </w:instrText>
      </w:r>
      <w:r>
        <w:rPr>
          <w:rFonts w:ascii="宋体" w:eastAsia="宋体" w:hAnsi="宋体" w:cs="Times New Roman"/>
          <w:b w:val="0"/>
          <w:bCs w:val="0"/>
          <w:color w:val="auto"/>
          <w:sz w:val="48"/>
          <w:szCs w:val="48"/>
        </w:rPr>
        <w:fldChar w:fldCharType="separate"/>
      </w:r>
      <w:hyperlink w:anchor="_Toc57099364" w:history="1">
        <w:r w:rsidRPr="00760875">
          <w:rPr>
            <w:rStyle w:val="a3"/>
            <w:rFonts w:ascii="宋体" w:eastAsia="宋体" w:hAnsi="宋体" w:cs="宋体"/>
            <w:noProof/>
            <w:sz w:val="24"/>
            <w:szCs w:val="24"/>
          </w:rPr>
          <w:t>1.8月7日实践活动</w:t>
        </w:r>
        <w:r w:rsidRPr="00760875">
          <w:rPr>
            <w:rFonts w:ascii="宋体" w:eastAsia="宋体" w:hAnsi="宋体"/>
            <w:noProof/>
            <w:webHidden/>
            <w:sz w:val="24"/>
            <w:szCs w:val="24"/>
          </w:rPr>
          <w:tab/>
        </w:r>
        <w:r w:rsidRPr="00760875">
          <w:rPr>
            <w:rFonts w:ascii="宋体" w:eastAsia="宋体" w:hAnsi="宋体"/>
            <w:noProof/>
            <w:webHidden/>
            <w:sz w:val="24"/>
            <w:szCs w:val="24"/>
          </w:rPr>
          <w:fldChar w:fldCharType="begin"/>
        </w:r>
        <w:r w:rsidRPr="00760875">
          <w:rPr>
            <w:rFonts w:ascii="宋体" w:eastAsia="宋体" w:hAnsi="宋体"/>
            <w:noProof/>
            <w:webHidden/>
            <w:sz w:val="24"/>
            <w:szCs w:val="24"/>
          </w:rPr>
          <w:instrText xml:space="preserve"> PAGEREF _Toc57099364 \h </w:instrText>
        </w:r>
        <w:r w:rsidRPr="00760875">
          <w:rPr>
            <w:rFonts w:ascii="宋体" w:eastAsia="宋体" w:hAnsi="宋体"/>
            <w:noProof/>
            <w:webHidden/>
            <w:sz w:val="24"/>
            <w:szCs w:val="24"/>
          </w:rPr>
        </w:r>
        <w:r w:rsidRPr="00760875">
          <w:rPr>
            <w:rFonts w:ascii="宋体" w:eastAsia="宋体" w:hAnsi="宋体"/>
            <w:noProof/>
            <w:webHidden/>
            <w:sz w:val="24"/>
            <w:szCs w:val="24"/>
          </w:rPr>
          <w:fldChar w:fldCharType="separate"/>
        </w:r>
        <w:r w:rsidRPr="00760875">
          <w:rPr>
            <w:rFonts w:ascii="宋体" w:eastAsia="宋体" w:hAnsi="宋体"/>
            <w:noProof/>
            <w:webHidden/>
            <w:sz w:val="24"/>
            <w:szCs w:val="24"/>
          </w:rPr>
          <w:t>3</w:t>
        </w:r>
        <w:r w:rsidRPr="00760875">
          <w:rPr>
            <w:rFonts w:ascii="宋体" w:eastAsia="宋体" w:hAnsi="宋体"/>
            <w:noProof/>
            <w:webHidden/>
            <w:sz w:val="24"/>
            <w:szCs w:val="24"/>
          </w:rPr>
          <w:fldChar w:fldCharType="end"/>
        </w:r>
      </w:hyperlink>
    </w:p>
    <w:p w:rsidR="00760875" w:rsidRPr="00760875" w:rsidRDefault="00760875">
      <w:pPr>
        <w:pStyle w:val="TOC1"/>
        <w:tabs>
          <w:tab w:val="right" w:leader="dot" w:pos="8296"/>
        </w:tabs>
        <w:rPr>
          <w:rFonts w:ascii="宋体" w:eastAsia="宋体" w:hAnsi="宋体"/>
          <w:b w:val="0"/>
          <w:bCs w:val="0"/>
          <w:caps w:val="0"/>
          <w:noProof/>
          <w:color w:val="auto"/>
          <w:sz w:val="24"/>
          <w:szCs w:val="24"/>
        </w:rPr>
      </w:pPr>
      <w:hyperlink w:anchor="_Toc57099365" w:history="1">
        <w:r w:rsidRPr="00760875">
          <w:rPr>
            <w:rStyle w:val="a3"/>
            <w:rFonts w:ascii="宋体" w:eastAsia="宋体" w:hAnsi="宋体" w:cs="Times New Roman"/>
            <w:noProof/>
            <w:sz w:val="24"/>
            <w:szCs w:val="24"/>
          </w:rPr>
          <w:t>1. 8月8日实践活动</w:t>
        </w:r>
        <w:r w:rsidRPr="00760875">
          <w:rPr>
            <w:rFonts w:ascii="宋体" w:eastAsia="宋体" w:hAnsi="宋体"/>
            <w:noProof/>
            <w:webHidden/>
            <w:sz w:val="24"/>
            <w:szCs w:val="24"/>
          </w:rPr>
          <w:tab/>
        </w:r>
        <w:r w:rsidRPr="00760875">
          <w:rPr>
            <w:rFonts w:ascii="宋体" w:eastAsia="宋体" w:hAnsi="宋体"/>
            <w:noProof/>
            <w:webHidden/>
            <w:sz w:val="24"/>
            <w:szCs w:val="24"/>
          </w:rPr>
          <w:fldChar w:fldCharType="begin"/>
        </w:r>
        <w:r w:rsidRPr="00760875">
          <w:rPr>
            <w:rFonts w:ascii="宋体" w:eastAsia="宋体" w:hAnsi="宋体"/>
            <w:noProof/>
            <w:webHidden/>
            <w:sz w:val="24"/>
            <w:szCs w:val="24"/>
          </w:rPr>
          <w:instrText xml:space="preserve"> PAGEREF _Toc57099365 \h </w:instrText>
        </w:r>
        <w:r w:rsidRPr="00760875">
          <w:rPr>
            <w:rFonts w:ascii="宋体" w:eastAsia="宋体" w:hAnsi="宋体"/>
            <w:noProof/>
            <w:webHidden/>
            <w:sz w:val="24"/>
            <w:szCs w:val="24"/>
          </w:rPr>
        </w:r>
        <w:r w:rsidRPr="00760875">
          <w:rPr>
            <w:rFonts w:ascii="宋体" w:eastAsia="宋体" w:hAnsi="宋体"/>
            <w:noProof/>
            <w:webHidden/>
            <w:sz w:val="24"/>
            <w:szCs w:val="24"/>
          </w:rPr>
          <w:fldChar w:fldCharType="separate"/>
        </w:r>
        <w:r w:rsidRPr="00760875">
          <w:rPr>
            <w:rFonts w:ascii="宋体" w:eastAsia="宋体" w:hAnsi="宋体"/>
            <w:noProof/>
            <w:webHidden/>
            <w:sz w:val="24"/>
            <w:szCs w:val="24"/>
          </w:rPr>
          <w:t>4</w:t>
        </w:r>
        <w:r w:rsidRPr="00760875">
          <w:rPr>
            <w:rFonts w:ascii="宋体" w:eastAsia="宋体" w:hAnsi="宋体"/>
            <w:noProof/>
            <w:webHidden/>
            <w:sz w:val="24"/>
            <w:szCs w:val="24"/>
          </w:rPr>
          <w:fldChar w:fldCharType="end"/>
        </w:r>
      </w:hyperlink>
    </w:p>
    <w:p w:rsidR="00760875" w:rsidRPr="00760875" w:rsidRDefault="00760875">
      <w:pPr>
        <w:pStyle w:val="TOC1"/>
        <w:tabs>
          <w:tab w:val="right" w:leader="dot" w:pos="8296"/>
        </w:tabs>
        <w:rPr>
          <w:rFonts w:ascii="宋体" w:eastAsia="宋体" w:hAnsi="宋体"/>
          <w:b w:val="0"/>
          <w:bCs w:val="0"/>
          <w:caps w:val="0"/>
          <w:noProof/>
          <w:color w:val="auto"/>
          <w:sz w:val="24"/>
          <w:szCs w:val="24"/>
        </w:rPr>
      </w:pPr>
      <w:hyperlink w:anchor="_Toc57099366" w:history="1">
        <w:r w:rsidRPr="00760875">
          <w:rPr>
            <w:rStyle w:val="a3"/>
            <w:rFonts w:ascii="宋体" w:eastAsia="宋体" w:hAnsi="宋体" w:cs="宋体"/>
            <w:noProof/>
            <w:sz w:val="24"/>
            <w:szCs w:val="24"/>
          </w:rPr>
          <w:t>3. 8月9日实践活动</w:t>
        </w:r>
        <w:r w:rsidRPr="00760875">
          <w:rPr>
            <w:rFonts w:ascii="宋体" w:eastAsia="宋体" w:hAnsi="宋体"/>
            <w:noProof/>
            <w:webHidden/>
            <w:sz w:val="24"/>
            <w:szCs w:val="24"/>
          </w:rPr>
          <w:tab/>
        </w:r>
        <w:r w:rsidRPr="00760875">
          <w:rPr>
            <w:rFonts w:ascii="宋体" w:eastAsia="宋体" w:hAnsi="宋体"/>
            <w:noProof/>
            <w:webHidden/>
            <w:sz w:val="24"/>
            <w:szCs w:val="24"/>
          </w:rPr>
          <w:fldChar w:fldCharType="begin"/>
        </w:r>
        <w:r w:rsidRPr="00760875">
          <w:rPr>
            <w:rFonts w:ascii="宋体" w:eastAsia="宋体" w:hAnsi="宋体"/>
            <w:noProof/>
            <w:webHidden/>
            <w:sz w:val="24"/>
            <w:szCs w:val="24"/>
          </w:rPr>
          <w:instrText xml:space="preserve"> PAGEREF _Toc57099366 \h </w:instrText>
        </w:r>
        <w:r w:rsidRPr="00760875">
          <w:rPr>
            <w:rFonts w:ascii="宋体" w:eastAsia="宋体" w:hAnsi="宋体"/>
            <w:noProof/>
            <w:webHidden/>
            <w:sz w:val="24"/>
            <w:szCs w:val="24"/>
          </w:rPr>
        </w:r>
        <w:r w:rsidRPr="00760875">
          <w:rPr>
            <w:rFonts w:ascii="宋体" w:eastAsia="宋体" w:hAnsi="宋体"/>
            <w:noProof/>
            <w:webHidden/>
            <w:sz w:val="24"/>
            <w:szCs w:val="24"/>
          </w:rPr>
          <w:fldChar w:fldCharType="separate"/>
        </w:r>
        <w:r w:rsidRPr="00760875">
          <w:rPr>
            <w:rFonts w:ascii="宋体" w:eastAsia="宋体" w:hAnsi="宋体"/>
            <w:noProof/>
            <w:webHidden/>
            <w:sz w:val="24"/>
            <w:szCs w:val="24"/>
          </w:rPr>
          <w:t>5</w:t>
        </w:r>
        <w:r w:rsidRPr="00760875">
          <w:rPr>
            <w:rFonts w:ascii="宋体" w:eastAsia="宋体" w:hAnsi="宋体"/>
            <w:noProof/>
            <w:webHidden/>
            <w:sz w:val="24"/>
            <w:szCs w:val="24"/>
          </w:rPr>
          <w:fldChar w:fldCharType="end"/>
        </w:r>
      </w:hyperlink>
    </w:p>
    <w:p w:rsidR="00760875" w:rsidRDefault="00760875">
      <w:pPr>
        <w:pStyle w:val="TOC1"/>
        <w:tabs>
          <w:tab w:val="right" w:leader="dot" w:pos="8296"/>
        </w:tabs>
        <w:rPr>
          <w:rFonts w:eastAsiaTheme="minorEastAsia" w:hAnsiTheme="minorHAnsi"/>
          <w:b w:val="0"/>
          <w:bCs w:val="0"/>
          <w:caps w:val="0"/>
          <w:noProof/>
          <w:color w:val="auto"/>
          <w:sz w:val="21"/>
          <w:szCs w:val="24"/>
        </w:rPr>
      </w:pPr>
      <w:hyperlink w:anchor="_Toc57099367" w:history="1">
        <w:r w:rsidRPr="00760875">
          <w:rPr>
            <w:rStyle w:val="a3"/>
            <w:rFonts w:ascii="宋体" w:eastAsia="宋体" w:hAnsi="宋体" w:cs="宋体"/>
            <w:noProof/>
            <w:sz w:val="24"/>
            <w:szCs w:val="24"/>
          </w:rPr>
          <w:t>4.总结</w:t>
        </w:r>
        <w:r w:rsidRPr="00760875">
          <w:rPr>
            <w:rFonts w:ascii="宋体" w:eastAsia="宋体" w:hAnsi="宋体"/>
            <w:noProof/>
            <w:webHidden/>
            <w:sz w:val="24"/>
            <w:szCs w:val="24"/>
          </w:rPr>
          <w:tab/>
        </w:r>
        <w:r w:rsidRPr="00760875">
          <w:rPr>
            <w:rFonts w:ascii="宋体" w:eastAsia="宋体" w:hAnsi="宋体"/>
            <w:noProof/>
            <w:webHidden/>
            <w:sz w:val="24"/>
            <w:szCs w:val="24"/>
          </w:rPr>
          <w:fldChar w:fldCharType="begin"/>
        </w:r>
        <w:r w:rsidRPr="00760875">
          <w:rPr>
            <w:rFonts w:ascii="宋体" w:eastAsia="宋体" w:hAnsi="宋体"/>
            <w:noProof/>
            <w:webHidden/>
            <w:sz w:val="24"/>
            <w:szCs w:val="24"/>
          </w:rPr>
          <w:instrText xml:space="preserve"> PAGEREF _Toc57099367 \h </w:instrText>
        </w:r>
        <w:r w:rsidRPr="00760875">
          <w:rPr>
            <w:rFonts w:ascii="宋体" w:eastAsia="宋体" w:hAnsi="宋体"/>
            <w:noProof/>
            <w:webHidden/>
            <w:sz w:val="24"/>
            <w:szCs w:val="24"/>
          </w:rPr>
        </w:r>
        <w:r w:rsidRPr="00760875">
          <w:rPr>
            <w:rFonts w:ascii="宋体" w:eastAsia="宋体" w:hAnsi="宋体"/>
            <w:noProof/>
            <w:webHidden/>
            <w:sz w:val="24"/>
            <w:szCs w:val="24"/>
          </w:rPr>
          <w:fldChar w:fldCharType="separate"/>
        </w:r>
        <w:r w:rsidRPr="00760875">
          <w:rPr>
            <w:rFonts w:ascii="宋体" w:eastAsia="宋体" w:hAnsi="宋体"/>
            <w:noProof/>
            <w:webHidden/>
            <w:sz w:val="24"/>
            <w:szCs w:val="24"/>
          </w:rPr>
          <w:t>6</w:t>
        </w:r>
        <w:r w:rsidRPr="00760875">
          <w:rPr>
            <w:rFonts w:ascii="宋体" w:eastAsia="宋体" w:hAnsi="宋体"/>
            <w:noProof/>
            <w:webHidden/>
            <w:sz w:val="24"/>
            <w:szCs w:val="24"/>
          </w:rPr>
          <w:fldChar w:fldCharType="end"/>
        </w:r>
      </w:hyperlink>
    </w:p>
    <w:p w:rsidR="00D7617F" w:rsidRPr="00D7617F" w:rsidRDefault="00760875" w:rsidP="00760875">
      <w:pPr>
        <w:widowControl w:val="0"/>
        <w:jc w:val="both"/>
        <w:rPr>
          <w:rFonts w:ascii="宋体" w:eastAsia="宋体" w:hAnsi="宋体" w:cs="Times New Roman" w:hint="eastAsia"/>
          <w:b/>
          <w:bCs/>
          <w:color w:val="auto"/>
          <w:sz w:val="48"/>
          <w:szCs w:val="48"/>
        </w:rPr>
      </w:pPr>
      <w:r>
        <w:rPr>
          <w:rFonts w:ascii="宋体" w:eastAsia="宋体" w:hAnsi="宋体" w:cs="Times New Roman"/>
          <w:b/>
          <w:bCs/>
          <w:color w:val="auto"/>
          <w:sz w:val="48"/>
          <w:szCs w:val="48"/>
        </w:rPr>
        <w:fldChar w:fldCharType="end"/>
      </w:r>
    </w:p>
    <w:p w:rsidR="00760875" w:rsidRDefault="00760875" w:rsidP="00760875">
      <w:pPr>
        <w:jc w:val="right"/>
        <w:rPr>
          <w:rFonts w:ascii="Calibri" w:eastAsia="宋体" w:hAnsi="Calibri" w:cs="Times New Roman"/>
          <w:color w:val="auto"/>
        </w:rPr>
      </w:pPr>
      <w:r>
        <w:rPr>
          <w:rFonts w:ascii="Calibri" w:eastAsia="宋体" w:hAnsi="Calibri" w:cs="Times New Roman"/>
          <w:color w:val="auto"/>
        </w:rPr>
        <w:br w:type="page"/>
      </w:r>
    </w:p>
    <w:p w:rsidR="00D7617F" w:rsidRPr="00D7617F" w:rsidRDefault="00D7617F" w:rsidP="00D7617F">
      <w:pPr>
        <w:widowControl w:val="0"/>
        <w:ind w:firstLineChars="200" w:firstLine="480"/>
        <w:jc w:val="both"/>
        <w:rPr>
          <w:rFonts w:ascii="Calibri" w:eastAsia="宋体" w:hAnsi="Calibri" w:cs="Times New Roman"/>
          <w:color w:val="auto"/>
        </w:rPr>
      </w:pPr>
      <w:r w:rsidRPr="00D7617F">
        <w:rPr>
          <w:rFonts w:ascii="Calibri" w:eastAsia="宋体" w:hAnsi="Calibri" w:cs="Times New Roman" w:hint="eastAsia"/>
          <w:color w:val="auto"/>
        </w:rPr>
        <w:lastRenderedPageBreak/>
        <w:t>2020</w:t>
      </w:r>
      <w:r w:rsidRPr="00D7617F">
        <w:rPr>
          <w:rFonts w:ascii="Calibri" w:eastAsia="宋体" w:hAnsi="Calibri" w:cs="Times New Roman" w:hint="eastAsia"/>
          <w:color w:val="auto"/>
        </w:rPr>
        <w:t>年</w:t>
      </w:r>
      <w:r w:rsidRPr="00D7617F">
        <w:rPr>
          <w:rFonts w:ascii="Calibri" w:eastAsia="宋体" w:hAnsi="Calibri" w:cs="Times New Roman" w:hint="eastAsia"/>
          <w:color w:val="auto"/>
        </w:rPr>
        <w:t>8</w:t>
      </w:r>
      <w:r w:rsidRPr="00D7617F">
        <w:rPr>
          <w:rFonts w:ascii="Calibri" w:eastAsia="宋体" w:hAnsi="Calibri" w:cs="Times New Roman" w:hint="eastAsia"/>
          <w:color w:val="auto"/>
        </w:rPr>
        <w:t>月</w:t>
      </w:r>
      <w:r w:rsidRPr="00D7617F">
        <w:rPr>
          <w:rFonts w:ascii="Calibri" w:eastAsia="宋体" w:hAnsi="Calibri" w:cs="Times New Roman" w:hint="eastAsia"/>
          <w:color w:val="auto"/>
        </w:rPr>
        <w:t>7</w:t>
      </w:r>
      <w:r w:rsidRPr="00D7617F">
        <w:rPr>
          <w:rFonts w:ascii="Calibri" w:eastAsia="宋体" w:hAnsi="Calibri" w:cs="Times New Roman" w:hint="eastAsia"/>
          <w:color w:val="auto"/>
        </w:rPr>
        <w:t>日</w:t>
      </w:r>
      <w:r w:rsidRPr="00D7617F">
        <w:rPr>
          <w:rFonts w:ascii="Calibri" w:eastAsia="宋体" w:hAnsi="Calibri" w:cs="Times New Roman" w:hint="eastAsia"/>
          <w:color w:val="auto"/>
        </w:rPr>
        <w:t>-8</w:t>
      </w:r>
      <w:r w:rsidRPr="00D7617F">
        <w:rPr>
          <w:rFonts w:ascii="Calibri" w:eastAsia="宋体" w:hAnsi="Calibri" w:cs="Times New Roman" w:hint="eastAsia"/>
          <w:color w:val="auto"/>
        </w:rPr>
        <w:t>月</w:t>
      </w:r>
      <w:r w:rsidRPr="00D7617F">
        <w:rPr>
          <w:rFonts w:ascii="Calibri" w:eastAsia="宋体" w:hAnsi="Calibri" w:cs="Times New Roman" w:hint="eastAsia"/>
          <w:color w:val="auto"/>
        </w:rPr>
        <w:t>9</w:t>
      </w:r>
      <w:r w:rsidRPr="00D7617F">
        <w:rPr>
          <w:rFonts w:ascii="Calibri" w:eastAsia="宋体" w:hAnsi="Calibri" w:cs="Times New Roman" w:hint="eastAsia"/>
          <w:color w:val="auto"/>
        </w:rPr>
        <w:t>日，北京大学经济学院思想政治实践教育团线上举行了访问、参观宁夏回族自治区吴忠市利通区的思政教育实践活动。活动由北京大学经济学院助理教授王、经济学院</w:t>
      </w:r>
      <w:r w:rsidRPr="00D7617F">
        <w:rPr>
          <w:rFonts w:ascii="Calibri" w:eastAsia="宋体" w:hAnsi="Calibri" w:cs="Times New Roman" w:hint="eastAsia"/>
          <w:color w:val="auto"/>
        </w:rPr>
        <w:t>2019</w:t>
      </w:r>
      <w:r w:rsidRPr="00D7617F">
        <w:rPr>
          <w:rFonts w:ascii="Calibri" w:eastAsia="宋体" w:hAnsi="Calibri" w:cs="Times New Roman" w:hint="eastAsia"/>
          <w:color w:val="auto"/>
        </w:rPr>
        <w:t>级本科</w:t>
      </w:r>
      <w:r w:rsidRPr="00D7617F">
        <w:rPr>
          <w:rFonts w:ascii="Calibri" w:eastAsia="宋体" w:hAnsi="Calibri" w:cs="Times New Roman" w:hint="eastAsia"/>
          <w:color w:val="auto"/>
        </w:rPr>
        <w:t>3</w:t>
      </w:r>
      <w:r w:rsidRPr="00D7617F">
        <w:rPr>
          <w:rFonts w:ascii="Calibri" w:eastAsia="宋体" w:hAnsi="Calibri" w:cs="Times New Roman" w:hint="eastAsia"/>
          <w:color w:val="auto"/>
        </w:rPr>
        <w:t>班辅导员梁正则带队，北京大学马克思主义学院研究生彭逸飞担任助教，经济学院</w:t>
      </w:r>
      <w:r w:rsidRPr="00D7617F">
        <w:rPr>
          <w:rFonts w:ascii="Calibri" w:eastAsia="宋体" w:hAnsi="Calibri" w:cs="Times New Roman" w:hint="eastAsia"/>
          <w:color w:val="auto"/>
        </w:rPr>
        <w:t>13</w:t>
      </w:r>
      <w:r w:rsidRPr="00D7617F">
        <w:rPr>
          <w:rFonts w:ascii="Calibri" w:eastAsia="宋体" w:hAnsi="Calibri" w:cs="Times New Roman" w:hint="eastAsia"/>
          <w:color w:val="auto"/>
        </w:rPr>
        <w:t>名同学参加实践。</w:t>
      </w:r>
    </w:p>
    <w:p w:rsidR="00D7617F" w:rsidRPr="00D7617F" w:rsidRDefault="00D7617F" w:rsidP="00D7617F">
      <w:pPr>
        <w:widowControl w:val="0"/>
        <w:ind w:firstLineChars="200" w:firstLine="480"/>
        <w:jc w:val="both"/>
        <w:rPr>
          <w:rFonts w:ascii="Calibri" w:eastAsia="宋体" w:hAnsi="Calibri" w:cs="Times New Roman"/>
          <w:color w:val="auto"/>
        </w:rPr>
      </w:pPr>
    </w:p>
    <w:p w:rsidR="00D7617F" w:rsidRPr="00D7617F" w:rsidRDefault="00D7617F" w:rsidP="00D7617F">
      <w:pPr>
        <w:widowControl w:val="0"/>
        <w:jc w:val="left"/>
        <w:outlineLvl w:val="0"/>
        <w:rPr>
          <w:rFonts w:ascii="宋体" w:eastAsia="宋体" w:hAnsi="宋体" w:cs="宋体"/>
          <w:b/>
          <w:bCs/>
          <w:color w:val="auto"/>
          <w:sz w:val="32"/>
          <w:szCs w:val="32"/>
        </w:rPr>
      </w:pPr>
      <w:bookmarkStart w:id="0" w:name="_Toc23526"/>
      <w:bookmarkStart w:id="1" w:name="_Toc57099364"/>
      <w:r w:rsidRPr="00D7617F">
        <w:rPr>
          <w:rFonts w:ascii="宋体" w:eastAsia="宋体" w:hAnsi="宋体" w:cs="宋体" w:hint="eastAsia"/>
          <w:b/>
          <w:bCs/>
          <w:color w:val="auto"/>
          <w:sz w:val="32"/>
          <w:szCs w:val="32"/>
        </w:rPr>
        <w:t>1.8月7日实践活动</w:t>
      </w:r>
      <w:bookmarkEnd w:id="0"/>
      <w:bookmarkEnd w:id="1"/>
    </w:p>
    <w:p w:rsidR="00D7617F" w:rsidRPr="00D7617F" w:rsidRDefault="00D7617F" w:rsidP="00D7617F">
      <w:pPr>
        <w:widowControl w:val="0"/>
        <w:ind w:firstLineChars="200" w:firstLine="480"/>
        <w:jc w:val="both"/>
        <w:rPr>
          <w:rFonts w:ascii="Calibri" w:eastAsia="宋体" w:hAnsi="Calibri" w:cs="Times New Roman"/>
          <w:color w:val="auto"/>
        </w:rPr>
      </w:pPr>
      <w:r w:rsidRPr="00D7617F">
        <w:rPr>
          <w:rFonts w:ascii="Calibri" w:eastAsia="宋体" w:hAnsi="Calibri" w:cs="Times New Roman" w:hint="eastAsia"/>
          <w:color w:val="auto"/>
        </w:rPr>
        <w:t>上午九点，我们在现任吴忠市利通区东塔寺乡人民政府党委秘书兼宣传干事的袁佳慧师姐和现任宁夏回族自治区吴忠市利通区东塔寺乡白寺滩村第一书记魏娜娜学姐的介绍下线上参观了白寺滩村，了解了白寺谈村的发展历程及听了学姐精彩的选调经历。首先，两位师姐介绍了自己到基层工作的初心和工作三年中的所思所感。她们表示，虽然基层工作是苦的，但工作苦的背后是甜，基层工作让她们能够接触最真实的生活，体会到最质朴的情感，为了人民做出小小的贡献，就是对自己最大的鼓励。接下来，袁佳慧师姐带领同学们游览了初心馆，对四个主题单元进行了详细的介绍。初心馆作为吴忠市第一个介绍吴忠历史的博物馆，在落成之后已经成为良好的培训教育基地，结合周边的发展规划，成为乡村旅游线路中的一环。随后，师姐通过视频直播的形式，带领同学们到白寺滩村云参访，体会乡村的发展与村民的朴实，介绍了当地以龙二大青葡萄为特色的发展模式，将其融入到乡村建设的方方面面，利用古老传说，打造了带有核心文化内涵的特色品牌，使白寺滩村逐渐成为一个网红村。</w:t>
      </w:r>
    </w:p>
    <w:p w:rsidR="00D7617F" w:rsidRPr="00D7617F" w:rsidRDefault="00D7617F" w:rsidP="00D7617F">
      <w:pPr>
        <w:widowControl w:val="0"/>
        <w:ind w:firstLineChars="200" w:firstLine="480"/>
        <w:jc w:val="both"/>
        <w:rPr>
          <w:rFonts w:ascii="Calibri" w:eastAsia="宋体" w:hAnsi="Calibri" w:cs="Times New Roman"/>
          <w:color w:val="auto"/>
        </w:rPr>
      </w:pPr>
      <w:r w:rsidRPr="00D7617F">
        <w:rPr>
          <w:rFonts w:ascii="Calibri" w:eastAsia="宋体" w:hAnsi="Calibri" w:cs="Times New Roman" w:hint="eastAsia"/>
          <w:color w:val="auto"/>
        </w:rPr>
        <w:t>过程中，学姐讲到虽然最初来白寺滩村时凌晨三点的紧急会议、清理农民的温棚时的那些刺鼻的味道动摇了她建设家乡的信念，但乡亲们的一句“辛苦了”“路上注意安全”等简单而温馨的话语消去了她的疲惫，让她更加清楚的意识到自己肩负着的责任的重要性，更加坚定她的信念，让她对这片土地爱得越来越深沉。回首看白寺滩村发生的翻天覆地的变化——农民收入的翻倍提高，白寺滩村获得“自治区文明村”称号，白寺滩村蔬菜基地被自治区确定为永久性蔬菜基地等成就都离不开村干部的努力，学姐联手其他乡村干部策划销售方案，亲自为老百姓联系销售渠道、亲自跑遍县城内的超市帮助农民卖出他们的葡萄、举办葡萄节宣传他们的特产都是非常让人敬佩的。</w:t>
      </w:r>
    </w:p>
    <w:p w:rsidR="00D7617F" w:rsidRPr="00D7617F" w:rsidRDefault="00D7617F" w:rsidP="00D7617F">
      <w:pPr>
        <w:widowControl w:val="0"/>
        <w:ind w:firstLineChars="200" w:firstLine="480"/>
        <w:jc w:val="both"/>
        <w:rPr>
          <w:rFonts w:ascii="Calibri" w:eastAsia="宋体" w:hAnsi="Calibri" w:cs="Times New Roman"/>
          <w:color w:val="auto"/>
        </w:rPr>
      </w:pPr>
      <w:r w:rsidRPr="00D7617F">
        <w:rPr>
          <w:rFonts w:ascii="Calibri" w:eastAsia="宋体" w:hAnsi="Calibri" w:cs="Times New Roman" w:hint="eastAsia"/>
          <w:color w:val="auto"/>
        </w:rPr>
        <w:t>上午线上参观活动的最后，同学们积极提问互动，交流见解，两位师姐为同学们进行了细致的解答。一上午丰富的参观内容也让毕业后选择留在基层奉献社会的学姐学长的经历、白瓷滩村利用当地特色发展带来的翻天覆地覆地的变化等内容深深地迎入到我们的脑海里。如果说“如果我们都去了大城市，我们的家乡谁来建设”反映出了当前社会农村留不住人才的悲哀，那么“留乡奉献，带乡亲们过上好日子”体现的则是弘高的信仰、使命感；</w:t>
      </w:r>
      <w:r w:rsidRPr="00D7617F">
        <w:rPr>
          <w:rFonts w:ascii="Calibri" w:eastAsia="宋体" w:hAnsi="Calibri" w:cs="Times New Roman" w:hint="eastAsia"/>
          <w:color w:val="auto"/>
        </w:rPr>
        <w:t>88</w:t>
      </w:r>
      <w:r w:rsidRPr="00D7617F">
        <w:rPr>
          <w:rFonts w:ascii="Calibri" w:eastAsia="宋体" w:hAnsi="Calibri" w:cs="Times New Roman" w:hint="eastAsia"/>
          <w:color w:val="auto"/>
        </w:rPr>
        <w:t>岁老奶奶坚持亲自去交党费则体现的是对党的弘高的信仰。一上午的实践参观，让我们更加深入地理解了选调生这一身份的职责所在。</w:t>
      </w:r>
    </w:p>
    <w:p w:rsidR="00D7617F" w:rsidRPr="00D7617F" w:rsidRDefault="00D7617F" w:rsidP="00D7617F">
      <w:pPr>
        <w:widowControl w:val="0"/>
        <w:ind w:firstLineChars="200" w:firstLine="480"/>
        <w:jc w:val="both"/>
        <w:rPr>
          <w:rFonts w:ascii="Calibri" w:eastAsia="宋体" w:hAnsi="Calibri" w:cs="Times New Roman"/>
          <w:color w:val="auto"/>
        </w:rPr>
      </w:pPr>
    </w:p>
    <w:p w:rsidR="00D7617F" w:rsidRPr="00D7617F" w:rsidRDefault="00D7617F" w:rsidP="00D7617F">
      <w:pPr>
        <w:widowControl w:val="0"/>
        <w:ind w:firstLineChars="200" w:firstLine="480"/>
        <w:jc w:val="both"/>
        <w:rPr>
          <w:rFonts w:ascii="Calibri" w:eastAsia="宋体" w:hAnsi="Calibri" w:cs="Times New Roman"/>
          <w:color w:val="auto"/>
        </w:rPr>
      </w:pPr>
      <w:r w:rsidRPr="00D7617F">
        <w:rPr>
          <w:rFonts w:ascii="Calibri" w:eastAsia="宋体" w:hAnsi="Calibri" w:cs="Times New Roman" w:hint="eastAsia"/>
          <w:color w:val="auto"/>
        </w:rPr>
        <w:t>8</w:t>
      </w:r>
      <w:r w:rsidRPr="00D7617F">
        <w:rPr>
          <w:rFonts w:ascii="Calibri" w:eastAsia="宋体" w:hAnsi="Calibri" w:cs="Times New Roman" w:hint="eastAsia"/>
          <w:color w:val="auto"/>
        </w:rPr>
        <w:t>月</w:t>
      </w:r>
      <w:r w:rsidRPr="00D7617F">
        <w:rPr>
          <w:rFonts w:ascii="Calibri" w:eastAsia="宋体" w:hAnsi="Calibri" w:cs="Times New Roman" w:hint="eastAsia"/>
          <w:color w:val="auto"/>
        </w:rPr>
        <w:t>7</w:t>
      </w:r>
      <w:r w:rsidRPr="00D7617F">
        <w:rPr>
          <w:rFonts w:ascii="Calibri" w:eastAsia="宋体" w:hAnsi="Calibri" w:cs="Times New Roman" w:hint="eastAsia"/>
          <w:color w:val="auto"/>
        </w:rPr>
        <w:t>号下午，我们在学长的组织下统一观看了吴忠市利通区的宣传片，在片中我们我们了解到北大校友宗立冬学长在宁夏自治区吴忠市选调的故事。宗立冬学长于</w:t>
      </w:r>
      <w:r w:rsidRPr="00D7617F">
        <w:rPr>
          <w:rFonts w:ascii="Calibri" w:eastAsia="宋体" w:hAnsi="Calibri" w:cs="Times New Roman" w:hint="eastAsia"/>
          <w:color w:val="auto"/>
        </w:rPr>
        <w:t>2013</w:t>
      </w:r>
      <w:r w:rsidRPr="00D7617F">
        <w:rPr>
          <w:rFonts w:ascii="Calibri" w:eastAsia="宋体" w:hAnsi="Calibri" w:cs="Times New Roman" w:hint="eastAsia"/>
          <w:color w:val="auto"/>
        </w:rPr>
        <w:t>年毕业后成为宁夏第一批基层选调生，</w:t>
      </w:r>
      <w:r w:rsidRPr="00D7617F">
        <w:rPr>
          <w:rFonts w:ascii="Calibri" w:eastAsia="宋体" w:hAnsi="Calibri" w:cs="Times New Roman" w:hint="eastAsia"/>
          <w:color w:val="auto"/>
        </w:rPr>
        <w:t>5</w:t>
      </w:r>
      <w:r w:rsidRPr="00D7617F">
        <w:rPr>
          <w:rFonts w:ascii="Calibri" w:eastAsia="宋体" w:hAnsi="Calibri" w:cs="Times New Roman" w:hint="eastAsia"/>
          <w:color w:val="auto"/>
        </w:rPr>
        <w:t>年多来始终奋斗在宁夏基层第一线。他说：“改造世界的原点就是要认识当下的中国，而认识中国最好的切入点就是深入到基层</w:t>
      </w:r>
      <w:r w:rsidRPr="00D7617F">
        <w:rPr>
          <w:rFonts w:ascii="Calibri" w:eastAsia="宋体" w:hAnsi="Calibri" w:cs="Times New Roman" w:hint="eastAsia"/>
          <w:color w:val="auto"/>
        </w:rPr>
        <w:t xml:space="preserve"> </w:t>
      </w:r>
      <w:r w:rsidRPr="00D7617F">
        <w:rPr>
          <w:rFonts w:ascii="Calibri" w:eastAsia="宋体" w:hAnsi="Calibri" w:cs="Times New Roman" w:hint="eastAsia"/>
          <w:color w:val="auto"/>
        </w:rPr>
        <w:t>。”秉持着一腔在基层打拼的热血，宗立冬学长积极响应党和国家号召，扎根基层、奋斗奉献，用实际行动诠释了当代高校毕业生的坚</w:t>
      </w:r>
      <w:r w:rsidRPr="00D7617F">
        <w:rPr>
          <w:rFonts w:ascii="Calibri" w:eastAsia="宋体" w:hAnsi="Calibri" w:cs="Times New Roman" w:hint="eastAsia"/>
          <w:color w:val="auto"/>
        </w:rPr>
        <w:lastRenderedPageBreak/>
        <w:t>定信念、爱国情怀和使命担当，是广大青年人才的杰出榜样。当前有</w:t>
      </w:r>
      <w:r w:rsidRPr="00D7617F">
        <w:rPr>
          <w:rFonts w:ascii="Calibri" w:eastAsia="宋体" w:hAnsi="Calibri" w:cs="Times New Roman" w:hint="eastAsia"/>
          <w:color w:val="auto"/>
        </w:rPr>
        <w:t>4</w:t>
      </w:r>
      <w:r w:rsidRPr="00D7617F">
        <w:rPr>
          <w:rFonts w:ascii="Calibri" w:eastAsia="宋体" w:hAnsi="Calibri" w:cs="Times New Roman" w:hint="eastAsia"/>
          <w:color w:val="auto"/>
        </w:rPr>
        <w:t>亿多人口生活在农村的中国，基层工作是不可忽视的一部分；去了基层才能了解真正的中国，才能了解底层最真实的一面，当基层干部完全被选调生替换，农村的面貌、格局将完全不同，选调干部将成为中国基层建设最重要的一股力量。</w:t>
      </w:r>
    </w:p>
    <w:p w:rsidR="00D7617F" w:rsidRPr="00D7617F" w:rsidRDefault="00D7617F" w:rsidP="00D7617F">
      <w:pPr>
        <w:widowControl w:val="0"/>
        <w:ind w:firstLineChars="200" w:firstLine="480"/>
        <w:jc w:val="both"/>
        <w:rPr>
          <w:rFonts w:ascii="Calibri" w:eastAsia="宋体" w:hAnsi="Calibri" w:cs="Times New Roman"/>
          <w:color w:val="auto"/>
        </w:rPr>
      </w:pPr>
      <w:r w:rsidRPr="00D7617F">
        <w:rPr>
          <w:rFonts w:ascii="Calibri" w:eastAsia="宋体" w:hAnsi="Calibri" w:cs="Times New Roman" w:hint="eastAsia"/>
          <w:color w:val="auto"/>
        </w:rPr>
        <w:t>8</w:t>
      </w:r>
      <w:r w:rsidRPr="00D7617F">
        <w:rPr>
          <w:rFonts w:ascii="Calibri" w:eastAsia="宋体" w:hAnsi="Calibri" w:cs="Times New Roman" w:hint="eastAsia"/>
          <w:color w:val="auto"/>
        </w:rPr>
        <w:t>月</w:t>
      </w:r>
      <w:r w:rsidRPr="00D7617F">
        <w:rPr>
          <w:rFonts w:ascii="Calibri" w:eastAsia="宋体" w:hAnsi="Calibri" w:cs="Times New Roman" w:hint="eastAsia"/>
          <w:color w:val="auto"/>
        </w:rPr>
        <w:t>7</w:t>
      </w:r>
      <w:r w:rsidRPr="00D7617F">
        <w:rPr>
          <w:rFonts w:ascii="Calibri" w:eastAsia="宋体" w:hAnsi="Calibri" w:cs="Times New Roman" w:hint="eastAsia"/>
          <w:color w:val="auto"/>
        </w:rPr>
        <w:t>日晚</w:t>
      </w:r>
      <w:r w:rsidRPr="00D7617F">
        <w:rPr>
          <w:rFonts w:ascii="Calibri" w:eastAsia="宋体" w:hAnsi="Calibri" w:cs="Times New Roman" w:hint="eastAsia"/>
          <w:color w:val="auto"/>
        </w:rPr>
        <w:t>19</w:t>
      </w:r>
      <w:r w:rsidRPr="00D7617F">
        <w:rPr>
          <w:rFonts w:ascii="Calibri" w:eastAsia="宋体" w:hAnsi="Calibri" w:cs="Times New Roman" w:hint="eastAsia"/>
          <w:color w:val="auto"/>
        </w:rPr>
        <w:t>：</w:t>
      </w:r>
      <w:r w:rsidRPr="00D7617F">
        <w:rPr>
          <w:rFonts w:ascii="Calibri" w:eastAsia="宋体" w:hAnsi="Calibri" w:cs="Times New Roman" w:hint="eastAsia"/>
          <w:color w:val="auto"/>
        </w:rPr>
        <w:t>30-20</w:t>
      </w:r>
      <w:r w:rsidRPr="00D7617F">
        <w:rPr>
          <w:rFonts w:ascii="Calibri" w:eastAsia="宋体" w:hAnsi="Calibri" w:cs="Times New Roman" w:hint="eastAsia"/>
          <w:color w:val="auto"/>
        </w:rPr>
        <w:t>：</w:t>
      </w:r>
      <w:r w:rsidRPr="00D7617F">
        <w:rPr>
          <w:rFonts w:ascii="Calibri" w:eastAsia="宋体" w:hAnsi="Calibri" w:cs="Times New Roman" w:hint="eastAsia"/>
          <w:color w:val="auto"/>
        </w:rPr>
        <w:t>20</w:t>
      </w:r>
      <w:r w:rsidRPr="00D7617F">
        <w:rPr>
          <w:rFonts w:ascii="Calibri" w:eastAsia="宋体" w:hAnsi="Calibri" w:cs="Times New Roman" w:hint="eastAsia"/>
          <w:color w:val="auto"/>
        </w:rPr>
        <w:t>，我们展开了线上思政实践第一次评议会，会议上，大家依次对今天的活动发表了自己的感受与收获，同学们对线上参观过程中观察到人或事物都阐述了独到地见解。对于农村脱贫的办法，当地因地制宜，利用各种材料，建设初心馆，广场等等，促进人们物质文化和精神文化的丰富，用实践讲道理；从当地葡萄产业的茁壮发展中，同学们看到特色对于农村产业发展的重要性；从当地村容村貌的治理中，同学们感受到“美丽乡村”建设的步伐。其间，大家都情不自禁地表露出对三位学姐及学长们投身基层扶贫地敬佩，并纷纷表达出要向其学习，在大学期间思考清楚自己的理想，到党和国家需要的地方，实现自身的价值。最后，梁正则学长总结发言，并表示不管大家今后选择什么方向，都要感受和坚守经院经世济民的情怀。</w:t>
      </w:r>
    </w:p>
    <w:p w:rsidR="00D7617F" w:rsidRPr="00D7617F" w:rsidRDefault="00D7617F" w:rsidP="00D7617F">
      <w:pPr>
        <w:widowControl w:val="0"/>
        <w:ind w:firstLineChars="200" w:firstLine="480"/>
        <w:jc w:val="both"/>
        <w:rPr>
          <w:rFonts w:ascii="Calibri" w:eastAsia="宋体" w:hAnsi="Calibri" w:cs="Times New Roman"/>
          <w:color w:val="auto"/>
        </w:rPr>
      </w:pPr>
    </w:p>
    <w:p w:rsidR="00D7617F" w:rsidRPr="00D7617F" w:rsidRDefault="00D7617F" w:rsidP="00D7617F">
      <w:pPr>
        <w:widowControl w:val="0"/>
        <w:numPr>
          <w:ilvl w:val="0"/>
          <w:numId w:val="1"/>
        </w:numPr>
        <w:jc w:val="left"/>
        <w:outlineLvl w:val="0"/>
        <w:rPr>
          <w:rFonts w:ascii="Calibri" w:eastAsia="宋体" w:hAnsi="Calibri" w:cs="Times New Roman"/>
          <w:b/>
          <w:bCs/>
          <w:color w:val="auto"/>
          <w:sz w:val="32"/>
          <w:szCs w:val="32"/>
        </w:rPr>
      </w:pPr>
      <w:bookmarkStart w:id="2" w:name="_Toc21281"/>
      <w:bookmarkStart w:id="3" w:name="_Toc57099365"/>
      <w:r w:rsidRPr="00D7617F">
        <w:rPr>
          <w:rFonts w:ascii="Calibri" w:eastAsia="宋体" w:hAnsi="Calibri" w:cs="Times New Roman" w:hint="eastAsia"/>
          <w:b/>
          <w:bCs/>
          <w:color w:val="auto"/>
          <w:sz w:val="32"/>
          <w:szCs w:val="32"/>
        </w:rPr>
        <w:t>8</w:t>
      </w:r>
      <w:r w:rsidRPr="00D7617F">
        <w:rPr>
          <w:rFonts w:ascii="Calibri" w:eastAsia="宋体" w:hAnsi="Calibri" w:cs="Times New Roman" w:hint="eastAsia"/>
          <w:b/>
          <w:bCs/>
          <w:color w:val="auto"/>
          <w:sz w:val="32"/>
          <w:szCs w:val="32"/>
        </w:rPr>
        <w:t>月</w:t>
      </w:r>
      <w:r w:rsidRPr="00D7617F">
        <w:rPr>
          <w:rFonts w:ascii="Calibri" w:eastAsia="宋体" w:hAnsi="Calibri" w:cs="Times New Roman" w:hint="eastAsia"/>
          <w:b/>
          <w:bCs/>
          <w:color w:val="auto"/>
          <w:sz w:val="32"/>
          <w:szCs w:val="32"/>
        </w:rPr>
        <w:t>8</w:t>
      </w:r>
      <w:r w:rsidRPr="00D7617F">
        <w:rPr>
          <w:rFonts w:ascii="Calibri" w:eastAsia="宋体" w:hAnsi="Calibri" w:cs="Times New Roman" w:hint="eastAsia"/>
          <w:b/>
          <w:bCs/>
          <w:color w:val="auto"/>
          <w:sz w:val="32"/>
          <w:szCs w:val="32"/>
        </w:rPr>
        <w:t>日实践活动</w:t>
      </w:r>
      <w:bookmarkEnd w:id="2"/>
      <w:bookmarkEnd w:id="3"/>
    </w:p>
    <w:p w:rsidR="00D7617F" w:rsidRPr="00D7617F" w:rsidRDefault="00D7617F" w:rsidP="00D7617F">
      <w:pPr>
        <w:widowControl w:val="0"/>
        <w:ind w:firstLineChars="200" w:firstLine="480"/>
        <w:jc w:val="both"/>
        <w:rPr>
          <w:rFonts w:ascii="Calibri" w:eastAsia="宋体" w:hAnsi="Calibri" w:cs="Times New Roman"/>
          <w:color w:val="auto"/>
        </w:rPr>
      </w:pPr>
      <w:r w:rsidRPr="00D7617F">
        <w:rPr>
          <w:rFonts w:ascii="Calibri" w:eastAsia="宋体" w:hAnsi="Calibri" w:cs="Times New Roman" w:hint="eastAsia"/>
          <w:color w:val="auto"/>
        </w:rPr>
        <w:t>上午九点半，现任青铜峡市副镇长的虎彬彬师姐在滨河大道旁为大家展开介绍，让大家线上一睹黄河的美景。之后，师姐向同学们分享了自己大一时参与的志愿实践活动，为自己从事基层工作积累了宝贵的经验与回忆。师姐也分享了自己对农村的感受，在疫情面前，基层工作者们更好地锻炼了基层治理能力，并鼓励同学们在校期间多多参与社会实践，多多在生活中关注普通人，增加生命的厚重感，今后为基层治理工作添砖加瓦。</w:t>
      </w:r>
    </w:p>
    <w:p w:rsidR="00D7617F" w:rsidRPr="00D7617F" w:rsidRDefault="00D7617F" w:rsidP="00D7617F">
      <w:pPr>
        <w:widowControl w:val="0"/>
        <w:ind w:firstLineChars="200" w:firstLine="480"/>
        <w:jc w:val="both"/>
        <w:rPr>
          <w:rFonts w:ascii="Calibri" w:eastAsia="宋体" w:hAnsi="Calibri" w:cs="Times New Roman"/>
          <w:color w:val="auto"/>
        </w:rPr>
      </w:pPr>
      <w:r w:rsidRPr="00D7617F">
        <w:rPr>
          <w:rFonts w:ascii="Calibri" w:eastAsia="宋体" w:hAnsi="Calibri" w:cs="Times New Roman" w:hint="eastAsia"/>
          <w:color w:val="auto"/>
        </w:rPr>
        <w:t>接下来，张旭师兄也分享了自己的经验，鼓励同学们在校期间多静下心来读书思考。谈及基层工作地收获，张旭师兄认为：一、认识基层能更好地读懂中国，农村基层代表的是更为广阔的中国；中国传统治理模式是熟人社会的治理体系，在基层要在不断打交道中获得熟人社会的认可。二、基层的广阔天地对于年轻人来说是经风雨、长才干的好平台，在能力和心态上得到多方位的成长，深深感受家国情怀。三、如果有从事基层的想法，做好充分的心理建设和准备。</w:t>
      </w:r>
    </w:p>
    <w:p w:rsidR="00D7617F" w:rsidRPr="00D7617F" w:rsidRDefault="00D7617F" w:rsidP="00D7617F">
      <w:pPr>
        <w:widowControl w:val="0"/>
        <w:ind w:firstLineChars="200" w:firstLine="480"/>
        <w:jc w:val="both"/>
        <w:rPr>
          <w:rFonts w:ascii="Calibri" w:eastAsia="宋体" w:hAnsi="Calibri" w:cs="Times New Roman"/>
          <w:color w:val="auto"/>
        </w:rPr>
      </w:pPr>
      <w:r w:rsidRPr="00D7617F">
        <w:rPr>
          <w:rFonts w:ascii="Calibri" w:eastAsia="宋体" w:hAnsi="Calibri" w:cs="Times New Roman" w:hint="eastAsia"/>
          <w:color w:val="auto"/>
        </w:rPr>
        <w:t>提问环节，同学们踊跃发言，张旭师兄先后给同学们分析了城乡二元结构治理问题的解决措施、解释了农村脱贫产业的开拓、分享了学习能力的实践、在“干中学”的经验；虎彬彬师姐给同学们分享了基层实践过程中将所学理论融入实践中的心得与过程、介绍了基层疫情防控工作中的群众协调工作、解释了脱贫攻坚问题的解决措施。</w:t>
      </w:r>
    </w:p>
    <w:p w:rsidR="00D7617F" w:rsidRPr="00D7617F" w:rsidRDefault="00D7617F" w:rsidP="00D7617F">
      <w:pPr>
        <w:widowControl w:val="0"/>
        <w:ind w:firstLineChars="200" w:firstLine="480"/>
        <w:jc w:val="both"/>
        <w:rPr>
          <w:rFonts w:ascii="Calibri" w:eastAsia="宋体" w:hAnsi="Calibri" w:cs="Times New Roman"/>
          <w:color w:val="auto"/>
        </w:rPr>
      </w:pPr>
      <w:r w:rsidRPr="00D7617F">
        <w:rPr>
          <w:rFonts w:ascii="Calibri" w:eastAsia="宋体" w:hAnsi="Calibri" w:cs="Times New Roman" w:hint="eastAsia"/>
          <w:color w:val="auto"/>
        </w:rPr>
        <w:t>会议于上午</w:t>
      </w:r>
      <w:r w:rsidRPr="00D7617F">
        <w:rPr>
          <w:rFonts w:ascii="Calibri" w:eastAsia="宋体" w:hAnsi="Calibri" w:cs="Times New Roman" w:hint="eastAsia"/>
          <w:color w:val="auto"/>
        </w:rPr>
        <w:t>11</w:t>
      </w:r>
      <w:r w:rsidRPr="00D7617F">
        <w:rPr>
          <w:rFonts w:ascii="Calibri" w:eastAsia="宋体" w:hAnsi="Calibri" w:cs="Times New Roman" w:hint="eastAsia"/>
          <w:color w:val="auto"/>
        </w:rPr>
        <w:t>：</w:t>
      </w:r>
      <w:r w:rsidRPr="00D7617F">
        <w:rPr>
          <w:rFonts w:ascii="Calibri" w:eastAsia="宋体" w:hAnsi="Calibri" w:cs="Times New Roman" w:hint="eastAsia"/>
          <w:color w:val="auto"/>
        </w:rPr>
        <w:t>00</w:t>
      </w:r>
      <w:r w:rsidRPr="00D7617F">
        <w:rPr>
          <w:rFonts w:ascii="Calibri" w:eastAsia="宋体" w:hAnsi="Calibri" w:cs="Times New Roman" w:hint="eastAsia"/>
          <w:color w:val="auto"/>
        </w:rPr>
        <w:t>圆满结束，同学们与师兄师姐道别，大家都所获颇多、受益匪浅。</w:t>
      </w:r>
    </w:p>
    <w:p w:rsidR="00D7617F" w:rsidRPr="00D7617F" w:rsidRDefault="00D7617F" w:rsidP="00D7617F">
      <w:pPr>
        <w:widowControl w:val="0"/>
        <w:ind w:firstLineChars="200" w:firstLine="480"/>
        <w:jc w:val="both"/>
        <w:rPr>
          <w:rFonts w:ascii="Calibri" w:eastAsia="宋体" w:hAnsi="Calibri" w:cs="Times New Roman"/>
          <w:color w:val="auto"/>
        </w:rPr>
      </w:pPr>
    </w:p>
    <w:p w:rsidR="00D7617F" w:rsidRPr="00D7617F" w:rsidRDefault="00D7617F" w:rsidP="00D7617F">
      <w:pPr>
        <w:widowControl w:val="0"/>
        <w:ind w:firstLineChars="200" w:firstLine="480"/>
        <w:jc w:val="both"/>
        <w:rPr>
          <w:rFonts w:ascii="Calibri" w:eastAsia="宋体" w:hAnsi="Calibri" w:cs="Times New Roman"/>
          <w:color w:val="auto"/>
        </w:rPr>
      </w:pPr>
      <w:r w:rsidRPr="00D7617F">
        <w:rPr>
          <w:rFonts w:ascii="Calibri" w:eastAsia="宋体" w:hAnsi="Calibri" w:cs="Times New Roman" w:hint="eastAsia"/>
          <w:color w:val="auto"/>
        </w:rPr>
        <w:t>下午</w:t>
      </w:r>
      <w:r w:rsidRPr="00D7617F">
        <w:rPr>
          <w:rFonts w:ascii="Calibri" w:eastAsia="宋体" w:hAnsi="Calibri" w:cs="Times New Roman" w:hint="eastAsia"/>
          <w:color w:val="auto"/>
        </w:rPr>
        <w:t>3</w:t>
      </w:r>
      <w:r w:rsidRPr="00D7617F">
        <w:rPr>
          <w:rFonts w:ascii="Calibri" w:eastAsia="宋体" w:hAnsi="Calibri" w:cs="Times New Roman" w:hint="eastAsia"/>
          <w:color w:val="auto"/>
        </w:rPr>
        <w:t>点半，实践团就对于《习近平的七年知青岁月》的阅读体会进行了线上分享。会上，同学们详细介绍了自己的阅读内容，并积极与大家分享了读书感受，思政实践助教彭逸飞对同学们的发言进行了点评与总结。</w:t>
      </w:r>
    </w:p>
    <w:p w:rsidR="00D7617F" w:rsidRPr="00D7617F" w:rsidRDefault="00D7617F" w:rsidP="00D7617F">
      <w:pPr>
        <w:widowControl w:val="0"/>
        <w:ind w:firstLineChars="200" w:firstLine="480"/>
        <w:jc w:val="both"/>
        <w:rPr>
          <w:rFonts w:ascii="Calibri" w:eastAsia="宋体" w:hAnsi="Calibri" w:cs="Times New Roman"/>
          <w:color w:val="auto"/>
        </w:rPr>
      </w:pPr>
      <w:r w:rsidRPr="00D7617F">
        <w:rPr>
          <w:rFonts w:ascii="Calibri" w:eastAsia="宋体" w:hAnsi="Calibri" w:cs="Times New Roman" w:hint="eastAsia"/>
          <w:color w:val="auto"/>
        </w:rPr>
        <w:t>通过本次线上读书会活动，同学们学习了习总书记下乡插队时的宝贵精神，认识到了基层建设的重要性。</w:t>
      </w:r>
    </w:p>
    <w:p w:rsidR="00D7617F" w:rsidRPr="00D7617F" w:rsidRDefault="00D7617F" w:rsidP="00D7617F">
      <w:pPr>
        <w:widowControl w:val="0"/>
        <w:ind w:firstLineChars="200" w:firstLine="480"/>
        <w:jc w:val="both"/>
        <w:rPr>
          <w:rFonts w:ascii="Calibri" w:eastAsia="宋体" w:hAnsi="Calibri" w:cs="Times New Roman"/>
          <w:color w:val="auto"/>
        </w:rPr>
      </w:pPr>
      <w:r w:rsidRPr="00D7617F">
        <w:rPr>
          <w:rFonts w:ascii="Calibri" w:eastAsia="宋体" w:hAnsi="Calibri" w:cs="Times New Roman" w:hint="eastAsia"/>
          <w:color w:val="auto"/>
        </w:rPr>
        <w:t>8</w:t>
      </w:r>
      <w:r w:rsidRPr="00D7617F">
        <w:rPr>
          <w:rFonts w:ascii="Calibri" w:eastAsia="宋体" w:hAnsi="Calibri" w:cs="Times New Roman" w:hint="eastAsia"/>
          <w:color w:val="auto"/>
        </w:rPr>
        <w:t>月</w:t>
      </w:r>
      <w:r w:rsidRPr="00D7617F">
        <w:rPr>
          <w:rFonts w:ascii="Calibri" w:eastAsia="宋体" w:hAnsi="Calibri" w:cs="Times New Roman" w:hint="eastAsia"/>
          <w:color w:val="auto"/>
        </w:rPr>
        <w:t>8</w:t>
      </w:r>
      <w:r w:rsidRPr="00D7617F">
        <w:rPr>
          <w:rFonts w:ascii="Calibri" w:eastAsia="宋体" w:hAnsi="Calibri" w:cs="Times New Roman" w:hint="eastAsia"/>
          <w:color w:val="auto"/>
        </w:rPr>
        <w:t>日晚上七点半到十点，实践团在线上展开了思政实践第二次评议会。会议上王熙老师提到：这次实践大家看到了很多也听到了很多。希望我们能从经</w:t>
      </w:r>
      <w:r w:rsidRPr="00D7617F">
        <w:rPr>
          <w:rFonts w:ascii="Calibri" w:eastAsia="宋体" w:hAnsi="Calibri" w:cs="Times New Roman" w:hint="eastAsia"/>
          <w:color w:val="auto"/>
        </w:rPr>
        <w:lastRenderedPageBreak/>
        <w:t>济学角度出发看待一些问题，贫困是一个问题吗？高考的平等意味着所有人都有改变命运的机会。这次没能实地调研有点可惜，但我们可以看到这几天给我们分享经验的选调生都是非常优秀的人才，我们可以通过他们的生活确定以后要不要选择做一名选调生，做一些什么事情。希望燕园的四年大家可以找到人生的方向，找到一件愿意为之奋斗一生的事物。</w:t>
      </w:r>
    </w:p>
    <w:p w:rsidR="00D7617F" w:rsidRPr="00D7617F" w:rsidRDefault="00D7617F" w:rsidP="00D7617F">
      <w:pPr>
        <w:widowControl w:val="0"/>
        <w:ind w:firstLineChars="200" w:firstLine="480"/>
        <w:jc w:val="both"/>
        <w:rPr>
          <w:rFonts w:ascii="Calibri" w:eastAsia="宋体" w:hAnsi="Calibri" w:cs="Times New Roman"/>
          <w:color w:val="auto"/>
        </w:rPr>
      </w:pPr>
      <w:r w:rsidRPr="00D7617F">
        <w:rPr>
          <w:rFonts w:ascii="Calibri" w:eastAsia="宋体" w:hAnsi="Calibri" w:cs="Times New Roman" w:hint="eastAsia"/>
          <w:color w:val="auto"/>
        </w:rPr>
        <w:t>同学们也积极发言，表达自己的看法：学长讲到了基层工作的重要性：去了农村才能了解真正的中国，才能了解底层最真实的一面；基层干部被选调生替换，农村格局将会完全不同；感触最深的是学长最初遇到方言听不懂，工作不适应，跟领导的思考方式也不同等问题时师兄没有因为是北大博士毕业而清高，而向当地村干部，群众请教，觉得学长这个解决方法值得我们学习；通过师兄师姐对选调工作的分享，让我们对选调有了新的认识，也知道了对人生应该早点有规划。希望以后多接触实际的事物，多实践实践；基层确实有细的一面，比如脱贫这件事，低保让贫困户更没有动力去工作。感觉到了基层才能感受到基层的不易；同学们最大的感受还是要要去实践，不能只停留在理论层面，从实践中体会一些解决方法。</w:t>
      </w:r>
    </w:p>
    <w:p w:rsidR="00D7617F" w:rsidRPr="00D7617F" w:rsidRDefault="00D7617F" w:rsidP="00D7617F">
      <w:pPr>
        <w:widowControl w:val="0"/>
        <w:ind w:firstLineChars="200" w:firstLine="480"/>
        <w:jc w:val="both"/>
        <w:rPr>
          <w:rFonts w:ascii="Calibri" w:eastAsia="宋体" w:hAnsi="Calibri" w:cs="Times New Roman"/>
          <w:color w:val="auto"/>
        </w:rPr>
      </w:pPr>
      <w:r w:rsidRPr="00D7617F">
        <w:rPr>
          <w:rFonts w:ascii="Calibri" w:eastAsia="宋体" w:hAnsi="Calibri" w:cs="Times New Roman" w:hint="eastAsia"/>
          <w:color w:val="auto"/>
        </w:rPr>
        <w:t>最后同学们总结了师兄师姐处理问题的方式，表达了对师兄师姐在思想有冲突时并没有因为自己的学历清高，而谦虚向同事、村民请教渐渐融入当地生活当中这种处理方式的敬佩，也补充到了作为一个经济学院的学生，我们可能有比其他人更加强的经世济民的情怀，我们的奉献可以是去基层共工作，也可以是学术研究，比如贫困研究，不管是哪种方式都是为社会做贡献。</w:t>
      </w:r>
    </w:p>
    <w:p w:rsidR="00D7617F" w:rsidRPr="00D7617F" w:rsidRDefault="00D7617F" w:rsidP="00D7617F">
      <w:pPr>
        <w:widowControl w:val="0"/>
        <w:ind w:firstLineChars="200" w:firstLine="480"/>
        <w:jc w:val="both"/>
        <w:rPr>
          <w:rFonts w:ascii="Calibri" w:eastAsia="宋体" w:hAnsi="Calibri" w:cs="Times New Roman"/>
          <w:color w:val="auto"/>
        </w:rPr>
      </w:pPr>
      <w:r w:rsidRPr="00D7617F">
        <w:rPr>
          <w:rFonts w:ascii="Calibri" w:eastAsia="宋体" w:hAnsi="Calibri" w:cs="Times New Roman" w:hint="eastAsia"/>
          <w:color w:val="auto"/>
        </w:rPr>
        <w:t>此次评议会上老师与同学们的交流分享让我们明白了我们的学历、头衔不应该是炫耀的资本，它只是给了我们了看待世界，思考的框架。当基础实施等全部条件都跟上经济发展才能持续向上。我们也要去多多实践，找到人生的发展方向。</w:t>
      </w:r>
    </w:p>
    <w:p w:rsidR="00D7617F" w:rsidRPr="00D7617F" w:rsidRDefault="00D7617F" w:rsidP="00D7617F">
      <w:pPr>
        <w:widowControl w:val="0"/>
        <w:ind w:firstLineChars="200" w:firstLine="480"/>
        <w:jc w:val="both"/>
        <w:rPr>
          <w:rFonts w:ascii="Calibri" w:eastAsia="宋体" w:hAnsi="Calibri" w:cs="Times New Roman"/>
          <w:color w:val="auto"/>
        </w:rPr>
      </w:pPr>
      <w:r w:rsidRPr="00D7617F">
        <w:rPr>
          <w:rFonts w:ascii="Calibri" w:eastAsia="宋体" w:hAnsi="Calibri" w:cs="Times New Roman" w:hint="eastAsia"/>
          <w:color w:val="auto"/>
        </w:rPr>
        <w:t>8</w:t>
      </w:r>
      <w:r w:rsidRPr="00D7617F">
        <w:rPr>
          <w:rFonts w:ascii="Calibri" w:eastAsia="宋体" w:hAnsi="Calibri" w:cs="Times New Roman" w:hint="eastAsia"/>
          <w:color w:val="auto"/>
        </w:rPr>
        <w:t>月</w:t>
      </w:r>
      <w:r w:rsidRPr="00D7617F">
        <w:rPr>
          <w:rFonts w:ascii="Calibri" w:eastAsia="宋体" w:hAnsi="Calibri" w:cs="Times New Roman" w:hint="eastAsia"/>
          <w:color w:val="auto"/>
        </w:rPr>
        <w:t>8</w:t>
      </w:r>
      <w:r w:rsidRPr="00D7617F">
        <w:rPr>
          <w:rFonts w:ascii="Calibri" w:eastAsia="宋体" w:hAnsi="Calibri" w:cs="Times New Roman" w:hint="eastAsia"/>
          <w:color w:val="auto"/>
        </w:rPr>
        <w:t>日的实践活动同样给我们带来了震撼，我们也对师兄说的农村基层代表的是更为广阔的中国这一观点有了更加深刻的感受；认识到了基层的广阔天地对于年轻人来说是经风雨、长才干的好平台，在能力和心态上得到多方位的成长，深深感受家国情怀。我们身为新时代的青年人，应该看到基层工作对于人才的需要，在光鲜与光荣之中做出正确的抉择，我们应该坚定本心，怀着责任感与家国情怀，将自己投入到国家最需要我们的地方去，为祖国建设添砖加瓦！</w:t>
      </w:r>
    </w:p>
    <w:p w:rsidR="00D7617F" w:rsidRPr="00D7617F" w:rsidRDefault="00D7617F" w:rsidP="00D7617F">
      <w:pPr>
        <w:widowControl w:val="0"/>
        <w:ind w:firstLineChars="200" w:firstLine="480"/>
        <w:jc w:val="both"/>
        <w:rPr>
          <w:rFonts w:ascii="Calibri" w:eastAsia="宋体" w:hAnsi="Calibri" w:cs="Times New Roman"/>
          <w:color w:val="auto"/>
        </w:rPr>
      </w:pPr>
    </w:p>
    <w:p w:rsidR="00D7617F" w:rsidRPr="00D7617F" w:rsidRDefault="00D7617F" w:rsidP="00D7617F">
      <w:pPr>
        <w:widowControl w:val="0"/>
        <w:numPr>
          <w:ilvl w:val="0"/>
          <w:numId w:val="2"/>
        </w:numPr>
        <w:jc w:val="left"/>
        <w:outlineLvl w:val="0"/>
        <w:rPr>
          <w:rFonts w:ascii="宋体" w:eastAsia="宋体" w:hAnsi="宋体" w:cs="宋体"/>
          <w:b/>
          <w:bCs/>
          <w:color w:val="auto"/>
          <w:sz w:val="32"/>
          <w:szCs w:val="32"/>
        </w:rPr>
      </w:pPr>
      <w:bookmarkStart w:id="4" w:name="_Toc2509"/>
      <w:bookmarkStart w:id="5" w:name="_Toc57099366"/>
      <w:r w:rsidRPr="00D7617F">
        <w:rPr>
          <w:rFonts w:ascii="宋体" w:eastAsia="宋体" w:hAnsi="宋体" w:cs="宋体" w:hint="eastAsia"/>
          <w:b/>
          <w:bCs/>
          <w:color w:val="auto"/>
          <w:sz w:val="32"/>
          <w:szCs w:val="32"/>
        </w:rPr>
        <w:t>8月9日实践活动</w:t>
      </w:r>
      <w:bookmarkEnd w:id="4"/>
      <w:bookmarkEnd w:id="5"/>
    </w:p>
    <w:p w:rsidR="00D7617F" w:rsidRPr="00D7617F" w:rsidRDefault="00D7617F" w:rsidP="00D7617F">
      <w:pPr>
        <w:widowControl w:val="0"/>
        <w:ind w:firstLineChars="200" w:firstLine="480"/>
        <w:jc w:val="both"/>
        <w:rPr>
          <w:rFonts w:ascii="Calibri" w:eastAsia="宋体" w:hAnsi="Calibri" w:cs="Times New Roman"/>
          <w:color w:val="auto"/>
        </w:rPr>
      </w:pPr>
    </w:p>
    <w:p w:rsidR="00D7617F" w:rsidRPr="00D7617F" w:rsidRDefault="00D7617F" w:rsidP="00D7617F">
      <w:pPr>
        <w:widowControl w:val="0"/>
        <w:ind w:firstLineChars="200" w:firstLine="480"/>
        <w:jc w:val="both"/>
        <w:rPr>
          <w:rFonts w:ascii="Calibri" w:eastAsia="宋体" w:hAnsi="Calibri" w:cs="Times New Roman"/>
          <w:color w:val="auto"/>
        </w:rPr>
      </w:pPr>
      <w:r w:rsidRPr="00D7617F">
        <w:rPr>
          <w:rFonts w:ascii="宋体" w:eastAsia="宋体" w:hAnsi="宋体" w:cs="宋体" w:hint="eastAsia"/>
          <w:color w:val="auto"/>
        </w:rPr>
        <w:t>上午9时30分，实践团邀请到宗立冬师兄来分享他在基层工作的经历与感受。师兄首先带领同学们回忆了前两天的实践内容，提到基层是认识中国当下的一个非常好的窗口。接着师兄分享了在基层的三个主要的感受：一、基层是富有诗意的；基层并没有那么多想象的玫瑰色，也没有媒体故意渲染的黑暗，师兄通过自己工作中与村民的斗智斗勇给同学们解释了基层工作非常让人有感触。二、基层是有趣的；师兄分享了自己拆鸽子棚时住户跳楼与自焚威胁、与无良房产商斗智斗勇收到死亡威胁电话的经历，向同学们解释了基层工作的灵活与惊险刺激。三、基层是大有可为的；师兄通过自己的实例证明了基层是能够</w:t>
      </w:r>
      <w:r w:rsidRPr="00D7617F">
        <w:rPr>
          <w:rFonts w:ascii="Calibri" w:eastAsia="宋体" w:hAnsi="Calibri" w:cs="Times New Roman" w:hint="eastAsia"/>
          <w:color w:val="auto"/>
        </w:rPr>
        <w:t>干大事的。</w:t>
      </w:r>
    </w:p>
    <w:p w:rsidR="00D7617F" w:rsidRPr="00D7617F" w:rsidRDefault="00D7617F" w:rsidP="00D7617F">
      <w:pPr>
        <w:widowControl w:val="0"/>
        <w:ind w:firstLineChars="200" w:firstLine="480"/>
        <w:jc w:val="both"/>
        <w:rPr>
          <w:rFonts w:ascii="Calibri" w:eastAsia="宋体" w:hAnsi="Calibri" w:cs="Times New Roman"/>
          <w:color w:val="auto"/>
        </w:rPr>
      </w:pPr>
      <w:r w:rsidRPr="00D7617F">
        <w:rPr>
          <w:rFonts w:ascii="Calibri" w:eastAsia="宋体" w:hAnsi="Calibri" w:cs="Times New Roman" w:hint="eastAsia"/>
          <w:color w:val="auto"/>
        </w:rPr>
        <w:t>接下来，师兄通过自己在基层工作七年担任的四个角色与同学们分享了自己的工作经历，向同学们展示了自己人生经历逐渐丰富、业务水平逐渐提高、视野逐渐扩展的一个过程，认为是一种对历史的责任感、对人民与社会的责任感支撑</w:t>
      </w:r>
      <w:r w:rsidRPr="00D7617F">
        <w:rPr>
          <w:rFonts w:ascii="Calibri" w:eastAsia="宋体" w:hAnsi="Calibri" w:cs="Times New Roman" w:hint="eastAsia"/>
          <w:color w:val="auto"/>
        </w:rPr>
        <w:lastRenderedPageBreak/>
        <w:t>自己一步一步走到了现在。</w:t>
      </w:r>
    </w:p>
    <w:p w:rsidR="00D7617F" w:rsidRPr="00D7617F" w:rsidRDefault="00D7617F" w:rsidP="00D7617F">
      <w:pPr>
        <w:widowControl w:val="0"/>
        <w:ind w:firstLineChars="200" w:firstLine="480"/>
        <w:jc w:val="both"/>
        <w:rPr>
          <w:rFonts w:ascii="Calibri" w:eastAsia="宋体" w:hAnsi="Calibri" w:cs="Times New Roman"/>
          <w:color w:val="auto"/>
        </w:rPr>
      </w:pPr>
      <w:r w:rsidRPr="00D7617F">
        <w:rPr>
          <w:rFonts w:ascii="Calibri" w:eastAsia="宋体" w:hAnsi="Calibri" w:cs="Times New Roman" w:hint="eastAsia"/>
          <w:color w:val="auto"/>
        </w:rPr>
        <w:t>在提问环节中，同学们积极发言，宗立冬师兄为同学们简要解释了基层工作与学术工作所需所为的区别，认为基层最重要的就是落实，建议同学不要过早自我限定；接着师兄回答了有关基层工作最棘手的岗位以及少数民族的参与是否会影响工作难度、未来基层工作的展望、扎根基层的初心以及未来计划、解决工作中棘手问题的具体措施的相关问题，建议同学心要正，要有原则性、责任感与家国情怀。</w:t>
      </w:r>
    </w:p>
    <w:p w:rsidR="00D7617F" w:rsidRPr="00D7617F" w:rsidRDefault="00D7617F" w:rsidP="00D7617F">
      <w:pPr>
        <w:widowControl w:val="0"/>
        <w:ind w:firstLineChars="200" w:firstLine="480"/>
        <w:jc w:val="both"/>
        <w:rPr>
          <w:rFonts w:ascii="Calibri" w:eastAsia="宋体" w:hAnsi="Calibri" w:cs="Times New Roman"/>
          <w:color w:val="auto"/>
        </w:rPr>
      </w:pPr>
      <w:r w:rsidRPr="00D7617F">
        <w:rPr>
          <w:rFonts w:ascii="Calibri" w:eastAsia="宋体" w:hAnsi="Calibri" w:cs="Times New Roman" w:hint="eastAsia"/>
          <w:color w:val="auto"/>
        </w:rPr>
        <w:t>会议最后，刘家玮老师对三天的实践内容作了简要总结，鼓励同学们深入思考。</w:t>
      </w:r>
    </w:p>
    <w:p w:rsidR="00D7617F" w:rsidRPr="00D7617F" w:rsidRDefault="00D7617F" w:rsidP="00D7617F">
      <w:pPr>
        <w:widowControl w:val="0"/>
        <w:ind w:firstLineChars="200" w:firstLine="480"/>
        <w:jc w:val="both"/>
        <w:rPr>
          <w:rFonts w:ascii="Calibri" w:eastAsia="宋体" w:hAnsi="Calibri" w:cs="Times New Roman"/>
          <w:color w:val="auto"/>
        </w:rPr>
      </w:pPr>
      <w:r w:rsidRPr="00D7617F">
        <w:rPr>
          <w:rFonts w:ascii="Calibri" w:eastAsia="宋体" w:hAnsi="Calibri" w:cs="Times New Roman" w:hint="eastAsia"/>
          <w:color w:val="auto"/>
        </w:rPr>
        <w:t>会议于上午</w:t>
      </w:r>
      <w:r w:rsidRPr="00D7617F">
        <w:rPr>
          <w:rFonts w:ascii="Calibri" w:eastAsia="宋体" w:hAnsi="Calibri" w:cs="Times New Roman" w:hint="eastAsia"/>
          <w:color w:val="auto"/>
        </w:rPr>
        <w:t>11</w:t>
      </w:r>
      <w:r w:rsidRPr="00D7617F">
        <w:rPr>
          <w:rFonts w:ascii="Calibri" w:eastAsia="宋体" w:hAnsi="Calibri" w:cs="Times New Roman" w:hint="eastAsia"/>
          <w:color w:val="auto"/>
        </w:rPr>
        <w:t>时</w:t>
      </w:r>
      <w:r w:rsidRPr="00D7617F">
        <w:rPr>
          <w:rFonts w:ascii="Calibri" w:eastAsia="宋体" w:hAnsi="Calibri" w:cs="Times New Roman" w:hint="eastAsia"/>
          <w:color w:val="auto"/>
        </w:rPr>
        <w:t>40</w:t>
      </w:r>
      <w:r w:rsidRPr="00D7617F">
        <w:rPr>
          <w:rFonts w:ascii="Calibri" w:eastAsia="宋体" w:hAnsi="Calibri" w:cs="Times New Roman" w:hint="eastAsia"/>
          <w:color w:val="auto"/>
        </w:rPr>
        <w:t>分圆满结束，同学们都受益匪浅，感慨颇多。</w:t>
      </w:r>
    </w:p>
    <w:p w:rsidR="00D7617F" w:rsidRPr="00D7617F" w:rsidRDefault="00D7617F" w:rsidP="00D7617F">
      <w:pPr>
        <w:widowControl w:val="0"/>
        <w:ind w:firstLineChars="200" w:firstLine="480"/>
        <w:jc w:val="both"/>
        <w:rPr>
          <w:rFonts w:ascii="Calibri" w:eastAsia="宋体" w:hAnsi="Calibri" w:cs="Times New Roman"/>
          <w:color w:val="auto"/>
        </w:rPr>
      </w:pPr>
    </w:p>
    <w:p w:rsidR="00D7617F" w:rsidRPr="00D7617F" w:rsidRDefault="00D7617F" w:rsidP="00D7617F">
      <w:pPr>
        <w:widowControl w:val="0"/>
        <w:ind w:firstLineChars="200" w:firstLine="480"/>
        <w:jc w:val="both"/>
        <w:rPr>
          <w:rFonts w:ascii="Calibri" w:eastAsia="宋体" w:hAnsi="Calibri" w:cs="Times New Roman"/>
          <w:color w:val="auto"/>
        </w:rPr>
      </w:pPr>
      <w:r w:rsidRPr="00D7617F">
        <w:rPr>
          <w:rFonts w:ascii="Calibri" w:eastAsia="宋体" w:hAnsi="Calibri" w:cs="Times New Roman" w:hint="eastAsia"/>
          <w:color w:val="auto"/>
        </w:rPr>
        <w:t>8</w:t>
      </w:r>
      <w:r w:rsidRPr="00D7617F">
        <w:rPr>
          <w:rFonts w:ascii="Calibri" w:eastAsia="宋体" w:hAnsi="Calibri" w:cs="Times New Roman" w:hint="eastAsia"/>
          <w:color w:val="auto"/>
        </w:rPr>
        <w:t>月</w:t>
      </w:r>
      <w:r w:rsidRPr="00D7617F">
        <w:rPr>
          <w:rFonts w:ascii="Calibri" w:eastAsia="宋体" w:hAnsi="Calibri" w:cs="Times New Roman" w:hint="eastAsia"/>
          <w:color w:val="auto"/>
        </w:rPr>
        <w:t>9</w:t>
      </w:r>
      <w:r w:rsidRPr="00D7617F">
        <w:rPr>
          <w:rFonts w:ascii="Calibri" w:eastAsia="宋体" w:hAnsi="Calibri" w:cs="Times New Roman" w:hint="eastAsia"/>
          <w:color w:val="auto"/>
        </w:rPr>
        <w:t>日下午</w:t>
      </w:r>
      <w:r w:rsidRPr="00D7617F">
        <w:rPr>
          <w:rFonts w:ascii="Calibri" w:eastAsia="宋体" w:hAnsi="Calibri" w:cs="Times New Roman" w:hint="eastAsia"/>
          <w:color w:val="auto"/>
        </w:rPr>
        <w:t>3</w:t>
      </w:r>
      <w:r w:rsidRPr="00D7617F">
        <w:rPr>
          <w:rFonts w:ascii="Calibri" w:eastAsia="宋体" w:hAnsi="Calibri" w:cs="Times New Roman" w:hint="eastAsia"/>
          <w:color w:val="auto"/>
        </w:rPr>
        <w:t>时，实践团全体同学观看《辉煌中国》第五集“共享小康”。党的十八大以来，党和国家牢牢把握人民群众对美好生活的向往，一大批民生工程正在惠及全体人民。在绿色的田野中，在大山深处的课堂里，在守护百姓安全的“天网”下，在世博会的文化舞台上，还有长寿之乡的养老小院、海岛医院的点赞墙，一位位百姓以他们的亲身经历，展示着五年来看得见、摸得着的获得感、幸福感、安全感和自豪感。</w:t>
      </w:r>
    </w:p>
    <w:p w:rsidR="00D7617F" w:rsidRPr="00D7617F" w:rsidRDefault="00D7617F" w:rsidP="00D7617F">
      <w:pPr>
        <w:widowControl w:val="0"/>
        <w:ind w:firstLineChars="200" w:firstLine="480"/>
        <w:jc w:val="both"/>
        <w:rPr>
          <w:rFonts w:ascii="Calibri" w:eastAsia="宋体" w:hAnsi="Calibri" w:cs="Times New Roman"/>
          <w:color w:val="auto"/>
        </w:rPr>
      </w:pPr>
      <w:r w:rsidRPr="00D7617F">
        <w:rPr>
          <w:rFonts w:ascii="Calibri" w:eastAsia="宋体" w:hAnsi="Calibri" w:cs="Times New Roman" w:hint="eastAsia"/>
          <w:color w:val="auto"/>
        </w:rPr>
        <w:t>观看完毕后，各位同学就影片内容和三天的实践经历各抒己见，热烈讨论。各位同学从选调生工作、脱贫攻坚伟大决战、基层党群关系等方面发表了自己的观点。</w:t>
      </w:r>
    </w:p>
    <w:p w:rsidR="00D7617F" w:rsidRPr="00D7617F" w:rsidRDefault="00D7617F" w:rsidP="00D7617F">
      <w:pPr>
        <w:widowControl w:val="0"/>
        <w:ind w:firstLineChars="200" w:firstLine="480"/>
        <w:jc w:val="both"/>
        <w:rPr>
          <w:rFonts w:ascii="Calibri" w:eastAsia="宋体" w:hAnsi="Calibri" w:cs="Times New Roman"/>
          <w:color w:val="auto"/>
        </w:rPr>
      </w:pPr>
      <w:r w:rsidRPr="00D7617F">
        <w:rPr>
          <w:rFonts w:ascii="Calibri" w:eastAsia="宋体" w:hAnsi="Calibri" w:cs="Times New Roman" w:hint="eastAsia"/>
          <w:color w:val="auto"/>
        </w:rPr>
        <w:t>作为总结，梁正则学长表示，解决城乡二元结构问题还有很长的路要走，如果有同学选择选调生的道路，也希望能够像三天实践过程中接触到的学长学姐一样做好为民谋福利的实事。即使未必选择基层的道路，这三天的活动也为同学们开拓了视野，看到了不同的道路。</w:t>
      </w:r>
    </w:p>
    <w:p w:rsidR="00D7617F" w:rsidRPr="00D7617F" w:rsidRDefault="00D7617F" w:rsidP="00D7617F">
      <w:pPr>
        <w:widowControl w:val="0"/>
        <w:ind w:firstLineChars="200" w:firstLine="480"/>
        <w:jc w:val="both"/>
        <w:rPr>
          <w:rFonts w:ascii="Calibri" w:eastAsia="宋体" w:hAnsi="Calibri" w:cs="Times New Roman"/>
          <w:color w:val="auto"/>
        </w:rPr>
      </w:pPr>
      <w:r w:rsidRPr="00D7617F">
        <w:rPr>
          <w:rFonts w:ascii="Calibri" w:eastAsia="宋体" w:hAnsi="Calibri" w:cs="Times New Roman" w:hint="eastAsia"/>
          <w:color w:val="auto"/>
        </w:rPr>
        <w:t>彭逸飞学长表示，希望大家在践行实践过程中，对于国家民族有自己的思考和理解，虽然这次实践在线上，但仍然在故事和经验的启发下，大家都有所收获。虽然不一定以后选择基层的道路，但仍然增强了我们的认识，也方便未来更好地一点点改变世界。民生工程等等虽然在效率上未必有效，但仍然推进了公平的发展。我国在各个方面都取得了突出的成绩，但是我国仍然存在许多问题，比如各种资源的不均衡、农工业的薄弱等等，但正确的观点不只是提出问题，我们仍然要积极看到问题如何得到解决，而解决他们是我们这一代的义务，要积极去做一个建设者。</w:t>
      </w:r>
    </w:p>
    <w:p w:rsidR="00D7617F" w:rsidRPr="00D7617F" w:rsidRDefault="00D7617F" w:rsidP="00D7617F">
      <w:pPr>
        <w:widowControl w:val="0"/>
        <w:ind w:firstLineChars="200" w:firstLine="480"/>
        <w:jc w:val="both"/>
        <w:rPr>
          <w:rFonts w:ascii="Calibri" w:eastAsia="宋体" w:hAnsi="Calibri" w:cs="Times New Roman"/>
          <w:color w:val="auto"/>
        </w:rPr>
      </w:pPr>
      <w:r w:rsidRPr="00D7617F">
        <w:rPr>
          <w:rFonts w:ascii="Calibri" w:eastAsia="宋体" w:hAnsi="Calibri" w:cs="Times New Roman" w:hint="eastAsia"/>
          <w:color w:val="auto"/>
        </w:rPr>
        <w:t>会议在积极的讨论中结束。</w:t>
      </w:r>
    </w:p>
    <w:p w:rsidR="00D7617F" w:rsidRPr="00D7617F" w:rsidRDefault="00D7617F" w:rsidP="00D7617F">
      <w:pPr>
        <w:widowControl w:val="0"/>
        <w:ind w:firstLineChars="200" w:firstLine="480"/>
        <w:jc w:val="both"/>
        <w:rPr>
          <w:rFonts w:ascii="Calibri" w:eastAsia="宋体" w:hAnsi="Calibri" w:cs="Times New Roman"/>
          <w:color w:val="auto"/>
        </w:rPr>
      </w:pPr>
    </w:p>
    <w:p w:rsidR="00D7617F" w:rsidRPr="00D7617F" w:rsidRDefault="00D7617F" w:rsidP="00D7617F">
      <w:pPr>
        <w:widowControl w:val="0"/>
        <w:ind w:firstLineChars="200" w:firstLine="480"/>
        <w:jc w:val="both"/>
        <w:rPr>
          <w:rFonts w:ascii="Calibri" w:eastAsia="宋体" w:hAnsi="Calibri" w:cs="Times New Roman"/>
          <w:color w:val="auto"/>
        </w:rPr>
      </w:pPr>
    </w:p>
    <w:p w:rsidR="00D7617F" w:rsidRPr="00D7617F" w:rsidRDefault="00D7617F" w:rsidP="00D7617F">
      <w:pPr>
        <w:widowControl w:val="0"/>
        <w:ind w:firstLineChars="200" w:firstLine="480"/>
        <w:jc w:val="both"/>
        <w:rPr>
          <w:rFonts w:ascii="Calibri" w:eastAsia="宋体" w:hAnsi="Calibri" w:cs="Times New Roman"/>
          <w:color w:val="auto"/>
        </w:rPr>
      </w:pPr>
    </w:p>
    <w:p w:rsidR="00D7617F" w:rsidRPr="00D7617F" w:rsidRDefault="00D7617F" w:rsidP="00D7617F">
      <w:pPr>
        <w:widowControl w:val="0"/>
        <w:jc w:val="left"/>
        <w:outlineLvl w:val="0"/>
        <w:rPr>
          <w:rFonts w:ascii="宋体" w:eastAsia="宋体" w:hAnsi="宋体" w:cs="宋体"/>
          <w:b/>
          <w:bCs/>
          <w:color w:val="auto"/>
          <w:sz w:val="32"/>
          <w:szCs w:val="32"/>
        </w:rPr>
      </w:pPr>
      <w:bookmarkStart w:id="6" w:name="_Toc6238"/>
      <w:bookmarkStart w:id="7" w:name="_Toc57099367"/>
      <w:r w:rsidRPr="00D7617F">
        <w:rPr>
          <w:rFonts w:ascii="宋体" w:eastAsia="宋体" w:hAnsi="宋体" w:cs="宋体" w:hint="eastAsia"/>
          <w:b/>
          <w:bCs/>
          <w:color w:val="auto"/>
          <w:sz w:val="32"/>
          <w:szCs w:val="32"/>
        </w:rPr>
        <w:t>4.总结</w:t>
      </w:r>
      <w:bookmarkEnd w:id="6"/>
      <w:bookmarkEnd w:id="7"/>
    </w:p>
    <w:p w:rsidR="00D7617F" w:rsidRPr="00D7617F" w:rsidRDefault="00D7617F" w:rsidP="00D7617F">
      <w:pPr>
        <w:widowControl w:val="0"/>
        <w:ind w:firstLineChars="200" w:firstLine="480"/>
        <w:jc w:val="both"/>
        <w:rPr>
          <w:rFonts w:ascii="Calibri" w:eastAsia="宋体" w:hAnsi="Calibri" w:cs="Times New Roman"/>
          <w:color w:val="auto"/>
        </w:rPr>
      </w:pPr>
      <w:r w:rsidRPr="00D7617F">
        <w:rPr>
          <w:rFonts w:ascii="Calibri" w:eastAsia="宋体" w:hAnsi="Calibri" w:cs="Times New Roman" w:hint="eastAsia"/>
          <w:color w:val="auto"/>
        </w:rPr>
        <w:t>为期三天的社会实践活动丰富深刻，让同学们受益匪浅。第一天参观各个场馆，从物质上了解基层，第二天深入考察基层人员的工作细节，第三天更从基层领导者的角度感受基层工作的困难、问题和展望。成就是巨大的，问题是存在的。前途是光明的，道路是曲折的。青年一代有理想、有本领、有担当，国家就有前途，民族就有希望。我们青年要努力在为人民服务中茁壮成长、在艰苦奋斗中砥砺意志品质、在实践中增长工作本领，不惧风雨、勇挑重担，让青春在党和人民</w:t>
      </w:r>
      <w:r w:rsidRPr="00D7617F">
        <w:rPr>
          <w:rFonts w:ascii="Calibri" w:eastAsia="宋体" w:hAnsi="Calibri" w:cs="Times New Roman" w:hint="eastAsia"/>
          <w:color w:val="auto"/>
        </w:rPr>
        <w:lastRenderedPageBreak/>
        <w:t>最需要的地方绽放绚丽之花！</w:t>
      </w:r>
    </w:p>
    <w:p w:rsidR="00D7617F" w:rsidRPr="00D7617F" w:rsidRDefault="00D7617F" w:rsidP="00D7617F">
      <w:pPr>
        <w:widowControl w:val="0"/>
        <w:tabs>
          <w:tab w:val="left" w:pos="842"/>
        </w:tabs>
        <w:autoSpaceDE w:val="0"/>
        <w:autoSpaceDN w:val="0"/>
        <w:jc w:val="left"/>
        <w:rPr>
          <w:rFonts w:ascii="Calibri" w:eastAsia="宋体" w:hAnsi="Calibri" w:cs="Times New Roman"/>
          <w:color w:val="auto"/>
          <w:szCs w:val="28"/>
        </w:rPr>
      </w:pPr>
    </w:p>
    <w:p w:rsidR="008666A7" w:rsidRPr="00D7617F" w:rsidRDefault="008666A7">
      <w:pPr>
        <w:ind w:firstLine="480"/>
      </w:pPr>
    </w:p>
    <w:sectPr w:rsidR="008666A7" w:rsidRPr="00D761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仿宋_GB2312">
    <w:altName w:val="微软雅黑"/>
    <w:panose1 w:val="020B0604020202020204"/>
    <w:charset w:val="86"/>
    <w:family w:val="modern"/>
    <w:pitch w:val="fixed"/>
    <w:sig w:usb0="00000001" w:usb1="080E0000" w:usb2="00000010" w:usb3="00000000" w:csb0="00040000" w:csb1="00000000"/>
  </w:font>
  <w:font w:name="DengXian">
    <w:altName w:val="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D5FA6B9"/>
    <w:multiLevelType w:val="singleLevel"/>
    <w:tmpl w:val="AD5FA6B9"/>
    <w:lvl w:ilvl="0">
      <w:start w:val="3"/>
      <w:numFmt w:val="decimal"/>
      <w:suff w:val="space"/>
      <w:lvlText w:val="%1."/>
      <w:lvlJc w:val="left"/>
    </w:lvl>
  </w:abstractNum>
  <w:abstractNum w:abstractNumId="1" w15:restartNumberingAfterBreak="0">
    <w:nsid w:val="DB683F2A"/>
    <w:multiLevelType w:val="singleLevel"/>
    <w:tmpl w:val="DB683F2A"/>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872"/>
    <w:rsid w:val="00760875"/>
    <w:rsid w:val="008666A7"/>
    <w:rsid w:val="00D7617F"/>
    <w:rsid w:val="00FB0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8ED8C"/>
  <w15:chartTrackingRefBased/>
  <w15:docId w15:val="{5CE4BABE-98C9-405E-B228-CA4CF6271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仿宋_GB2312" w:hAnsi="Times New Roman" w:cstheme="minorBidi"/>
        <w:color w:val="000000" w:themeColor="text1"/>
        <w:kern w:val="2"/>
        <w:sz w:val="24"/>
        <w:szCs w:val="24"/>
        <w:lang w:val="en-US" w:eastAsia="zh-CN"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uiPriority w:val="39"/>
    <w:unhideWhenUsed/>
    <w:rsid w:val="00760875"/>
    <w:pPr>
      <w:spacing w:before="120" w:after="120"/>
      <w:jc w:val="left"/>
    </w:pPr>
    <w:rPr>
      <w:rFonts w:asciiTheme="minorHAnsi" w:eastAsiaTheme="minorHAnsi"/>
      <w:b/>
      <w:bCs/>
      <w:caps/>
      <w:sz w:val="20"/>
      <w:szCs w:val="20"/>
    </w:rPr>
  </w:style>
  <w:style w:type="paragraph" w:styleId="TOC2">
    <w:name w:val="toc 2"/>
    <w:basedOn w:val="a"/>
    <w:next w:val="a"/>
    <w:autoRedefine/>
    <w:uiPriority w:val="39"/>
    <w:unhideWhenUsed/>
    <w:rsid w:val="00760875"/>
    <w:pPr>
      <w:ind w:left="240"/>
      <w:jc w:val="left"/>
    </w:pPr>
    <w:rPr>
      <w:rFonts w:asciiTheme="minorHAnsi" w:eastAsiaTheme="minorHAnsi"/>
      <w:smallCaps/>
      <w:sz w:val="20"/>
      <w:szCs w:val="20"/>
    </w:rPr>
  </w:style>
  <w:style w:type="paragraph" w:styleId="TOC3">
    <w:name w:val="toc 3"/>
    <w:basedOn w:val="a"/>
    <w:next w:val="a"/>
    <w:autoRedefine/>
    <w:uiPriority w:val="39"/>
    <w:unhideWhenUsed/>
    <w:rsid w:val="00760875"/>
    <w:pPr>
      <w:ind w:left="480"/>
      <w:jc w:val="left"/>
    </w:pPr>
    <w:rPr>
      <w:rFonts w:asciiTheme="minorHAnsi" w:eastAsiaTheme="minorHAnsi"/>
      <w:i/>
      <w:iCs/>
      <w:sz w:val="20"/>
      <w:szCs w:val="20"/>
    </w:rPr>
  </w:style>
  <w:style w:type="paragraph" w:styleId="TOC4">
    <w:name w:val="toc 4"/>
    <w:basedOn w:val="a"/>
    <w:next w:val="a"/>
    <w:autoRedefine/>
    <w:uiPriority w:val="39"/>
    <w:unhideWhenUsed/>
    <w:rsid w:val="00760875"/>
    <w:pPr>
      <w:ind w:left="720"/>
      <w:jc w:val="left"/>
    </w:pPr>
    <w:rPr>
      <w:rFonts w:asciiTheme="minorHAnsi" w:eastAsiaTheme="minorHAnsi"/>
      <w:sz w:val="18"/>
      <w:szCs w:val="18"/>
    </w:rPr>
  </w:style>
  <w:style w:type="paragraph" w:styleId="TOC5">
    <w:name w:val="toc 5"/>
    <w:basedOn w:val="a"/>
    <w:next w:val="a"/>
    <w:autoRedefine/>
    <w:uiPriority w:val="39"/>
    <w:unhideWhenUsed/>
    <w:rsid w:val="00760875"/>
    <w:pPr>
      <w:ind w:left="960"/>
      <w:jc w:val="left"/>
    </w:pPr>
    <w:rPr>
      <w:rFonts w:asciiTheme="minorHAnsi" w:eastAsiaTheme="minorHAnsi"/>
      <w:sz w:val="18"/>
      <w:szCs w:val="18"/>
    </w:rPr>
  </w:style>
  <w:style w:type="paragraph" w:styleId="TOC6">
    <w:name w:val="toc 6"/>
    <w:basedOn w:val="a"/>
    <w:next w:val="a"/>
    <w:autoRedefine/>
    <w:uiPriority w:val="39"/>
    <w:unhideWhenUsed/>
    <w:rsid w:val="00760875"/>
    <w:pPr>
      <w:ind w:left="1200"/>
      <w:jc w:val="left"/>
    </w:pPr>
    <w:rPr>
      <w:rFonts w:asciiTheme="minorHAnsi" w:eastAsiaTheme="minorHAnsi"/>
      <w:sz w:val="18"/>
      <w:szCs w:val="18"/>
    </w:rPr>
  </w:style>
  <w:style w:type="paragraph" w:styleId="TOC7">
    <w:name w:val="toc 7"/>
    <w:basedOn w:val="a"/>
    <w:next w:val="a"/>
    <w:autoRedefine/>
    <w:uiPriority w:val="39"/>
    <w:unhideWhenUsed/>
    <w:rsid w:val="00760875"/>
    <w:pPr>
      <w:ind w:left="1440"/>
      <w:jc w:val="left"/>
    </w:pPr>
    <w:rPr>
      <w:rFonts w:asciiTheme="minorHAnsi" w:eastAsiaTheme="minorHAnsi"/>
      <w:sz w:val="18"/>
      <w:szCs w:val="18"/>
    </w:rPr>
  </w:style>
  <w:style w:type="paragraph" w:styleId="TOC8">
    <w:name w:val="toc 8"/>
    <w:basedOn w:val="a"/>
    <w:next w:val="a"/>
    <w:autoRedefine/>
    <w:uiPriority w:val="39"/>
    <w:unhideWhenUsed/>
    <w:rsid w:val="00760875"/>
    <w:pPr>
      <w:ind w:left="1680"/>
      <w:jc w:val="left"/>
    </w:pPr>
    <w:rPr>
      <w:rFonts w:asciiTheme="minorHAnsi" w:eastAsiaTheme="minorHAnsi"/>
      <w:sz w:val="18"/>
      <w:szCs w:val="18"/>
    </w:rPr>
  </w:style>
  <w:style w:type="paragraph" w:styleId="TOC9">
    <w:name w:val="toc 9"/>
    <w:basedOn w:val="a"/>
    <w:next w:val="a"/>
    <w:autoRedefine/>
    <w:uiPriority w:val="39"/>
    <w:unhideWhenUsed/>
    <w:rsid w:val="00760875"/>
    <w:pPr>
      <w:ind w:left="1920"/>
      <w:jc w:val="left"/>
    </w:pPr>
    <w:rPr>
      <w:rFonts w:asciiTheme="minorHAnsi" w:eastAsiaTheme="minorHAnsi"/>
      <w:sz w:val="18"/>
      <w:szCs w:val="18"/>
    </w:rPr>
  </w:style>
  <w:style w:type="character" w:styleId="a3">
    <w:name w:val="Hyperlink"/>
    <w:basedOn w:val="a0"/>
    <w:uiPriority w:val="99"/>
    <w:unhideWhenUsed/>
    <w:rsid w:val="007608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524B7-2A44-1A4C-BEFF-657C16FAD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819</Words>
  <Characters>4672</Characters>
  <Application>Microsoft Office Word</Application>
  <DocSecurity>0</DocSecurity>
  <Lines>38</Lines>
  <Paragraphs>10</Paragraphs>
  <ScaleCrop>false</ScaleCrop>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 静</dc:creator>
  <cp:keywords/>
  <dc:description/>
  <cp:lastModifiedBy>2197798640@qq.com</cp:lastModifiedBy>
  <cp:revision>3</cp:revision>
  <dcterms:created xsi:type="dcterms:W3CDTF">2020-11-09T01:06:00Z</dcterms:created>
  <dcterms:modified xsi:type="dcterms:W3CDTF">2020-11-24T00:36:00Z</dcterms:modified>
</cp:coreProperties>
</file>